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300"/>
      </w:tblGrid>
      <w:tr w:rsidR="00AD0110" w:rsidRPr="00A43AA5" w:rsidTr="006C2CBE">
        <w:tc>
          <w:tcPr>
            <w:tcW w:w="2268" w:type="dxa"/>
          </w:tcPr>
          <w:p w:rsidR="00AD0110" w:rsidRPr="00A43AA5" w:rsidRDefault="00CB0731" w:rsidP="006C2CBE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AD0110">
              <w:rPr>
                <w:noProof/>
              </w:rPr>
              <w:drawing>
                <wp:inline distT="0" distB="0" distL="0" distR="0" wp14:anchorId="78A47742" wp14:editId="588017AF">
                  <wp:extent cx="1242060" cy="477520"/>
                  <wp:effectExtent l="19050" t="0" r="0" b="0"/>
                  <wp:docPr id="1" name="Imagem 1" descr="Logo_UF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F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AD0110" w:rsidRPr="00D77728" w:rsidRDefault="00AD0110" w:rsidP="006C2CBE">
            <w:pPr>
              <w:pStyle w:val="Ttulo1"/>
              <w:tabs>
                <w:tab w:val="left" w:pos="0"/>
              </w:tabs>
              <w:spacing w:before="0" w:after="0"/>
              <w:jc w:val="center"/>
              <w:rPr>
                <w:rFonts w:ascii="Calibri" w:hAnsi="Calibri"/>
                <w:b w:val="0"/>
                <w:smallCaps/>
                <w:sz w:val="12"/>
                <w:szCs w:val="12"/>
              </w:rPr>
            </w:pPr>
          </w:p>
          <w:p w:rsidR="00AD0110" w:rsidRPr="00CE061D" w:rsidRDefault="00AD0110" w:rsidP="006C2CBE">
            <w:pPr>
              <w:tabs>
                <w:tab w:val="left" w:pos="0"/>
              </w:tabs>
              <w:rPr>
                <w:rFonts w:ascii="Calibri" w:hAnsi="Calibri"/>
                <w:b/>
                <w:caps/>
              </w:rPr>
            </w:pPr>
            <w:r w:rsidRPr="00CE061D">
              <w:rPr>
                <w:rFonts w:ascii="Calibri" w:hAnsi="Calibri"/>
                <w:b/>
              </w:rPr>
              <w:t>Universidade Federal de Minas Gerais</w:t>
            </w:r>
          </w:p>
          <w:p w:rsidR="00AD0110" w:rsidRPr="00CE061D" w:rsidRDefault="00AD0110" w:rsidP="006C2CBE">
            <w:pPr>
              <w:tabs>
                <w:tab w:val="left" w:pos="0"/>
              </w:tabs>
              <w:rPr>
                <w:rFonts w:ascii="Calibri" w:hAnsi="Calibri"/>
              </w:rPr>
            </w:pPr>
            <w:r w:rsidRPr="00CE061D">
              <w:rPr>
                <w:rFonts w:ascii="Calibri" w:hAnsi="Calibri"/>
              </w:rPr>
              <w:t xml:space="preserve">Escola de Educação Física, Fisioterapia e Terapia </w:t>
            </w:r>
            <w:proofErr w:type="gramStart"/>
            <w:r w:rsidRPr="00CE061D">
              <w:rPr>
                <w:rFonts w:ascii="Calibri" w:hAnsi="Calibri"/>
              </w:rPr>
              <w:t>Ocupacional</w:t>
            </w:r>
            <w:proofErr w:type="gramEnd"/>
          </w:p>
          <w:p w:rsidR="00AD0110" w:rsidRPr="00CE061D" w:rsidRDefault="00AD0110" w:rsidP="006C2CBE">
            <w:pPr>
              <w:tabs>
                <w:tab w:val="left" w:pos="0"/>
              </w:tabs>
            </w:pPr>
            <w:r w:rsidRPr="00CE061D">
              <w:rPr>
                <w:rFonts w:ascii="Calibri" w:hAnsi="Calibri"/>
              </w:rPr>
              <w:t>Programa de Pós-Graduação em Ciências do Esporte</w:t>
            </w:r>
          </w:p>
          <w:p w:rsidR="00AD0110" w:rsidRPr="00CE061D" w:rsidRDefault="00AD0110" w:rsidP="006C2CBE">
            <w:pPr>
              <w:tabs>
                <w:tab w:val="left" w:pos="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E00E9" w:rsidRDefault="006E00E9" w:rsidP="00AD0110">
      <w:pPr>
        <w:jc w:val="center"/>
        <w:rPr>
          <w:rFonts w:asciiTheme="minorHAnsi" w:hAnsiTheme="minorHAnsi"/>
          <w:sz w:val="28"/>
          <w:szCs w:val="28"/>
        </w:rPr>
      </w:pPr>
    </w:p>
    <w:p w:rsidR="00AD0110" w:rsidRPr="00A47B27" w:rsidRDefault="00AD0110" w:rsidP="00AD0110">
      <w:pPr>
        <w:jc w:val="center"/>
        <w:rPr>
          <w:rFonts w:asciiTheme="minorHAnsi" w:hAnsiTheme="minorHAnsi"/>
          <w:sz w:val="28"/>
          <w:szCs w:val="28"/>
        </w:rPr>
      </w:pPr>
      <w:r w:rsidRPr="00A47B27">
        <w:rPr>
          <w:rFonts w:asciiTheme="minorHAnsi" w:hAnsiTheme="minorHAnsi"/>
          <w:sz w:val="28"/>
          <w:szCs w:val="28"/>
        </w:rPr>
        <w:t>P</w:t>
      </w:r>
      <w:r>
        <w:rPr>
          <w:rFonts w:asciiTheme="minorHAnsi" w:hAnsiTheme="minorHAnsi"/>
          <w:sz w:val="28"/>
          <w:szCs w:val="28"/>
        </w:rPr>
        <w:t xml:space="preserve">rocesso seletivo - Doutorado / Entrada no </w:t>
      </w:r>
      <w:r w:rsidR="00464988">
        <w:rPr>
          <w:rFonts w:asciiTheme="minorHAnsi" w:hAnsiTheme="minorHAnsi"/>
          <w:sz w:val="28"/>
          <w:szCs w:val="28"/>
        </w:rPr>
        <w:t>1</w:t>
      </w:r>
      <w:r>
        <w:rPr>
          <w:rFonts w:asciiTheme="minorHAnsi" w:hAnsiTheme="minorHAnsi"/>
          <w:sz w:val="28"/>
          <w:szCs w:val="28"/>
        </w:rPr>
        <w:sym w:font="Symbol" w:char="F0B0"/>
      </w:r>
      <w:r>
        <w:rPr>
          <w:rFonts w:asciiTheme="minorHAnsi" w:hAnsiTheme="minorHAnsi"/>
          <w:sz w:val="28"/>
          <w:szCs w:val="28"/>
        </w:rPr>
        <w:t xml:space="preserve"> semestre de 201</w:t>
      </w:r>
      <w:r w:rsidR="00464988">
        <w:rPr>
          <w:rFonts w:asciiTheme="minorHAnsi" w:hAnsiTheme="minorHAnsi"/>
          <w:sz w:val="28"/>
          <w:szCs w:val="28"/>
        </w:rPr>
        <w:t>8</w:t>
      </w:r>
    </w:p>
    <w:p w:rsidR="00AD0110" w:rsidRDefault="00AD0110" w:rsidP="00AD0110">
      <w:pPr>
        <w:spacing w:line="312" w:lineRule="auto"/>
        <w:jc w:val="center"/>
        <w:rPr>
          <w:rFonts w:asciiTheme="minorHAnsi" w:hAnsiTheme="minorHAnsi"/>
          <w:sz w:val="28"/>
          <w:szCs w:val="28"/>
        </w:rPr>
      </w:pPr>
      <w:r w:rsidRPr="009F048D">
        <w:rPr>
          <w:rFonts w:asciiTheme="minorHAnsi" w:hAnsiTheme="minorHAnsi"/>
          <w:sz w:val="28"/>
          <w:szCs w:val="28"/>
        </w:rPr>
        <w:t>Avaliação dos pré-projetos de pesquisa (</w:t>
      </w:r>
      <w:r>
        <w:rPr>
          <w:rFonts w:asciiTheme="minorHAnsi" w:hAnsiTheme="minorHAnsi"/>
          <w:sz w:val="28"/>
          <w:szCs w:val="28"/>
        </w:rPr>
        <w:t>Terceira</w:t>
      </w:r>
      <w:r w:rsidRPr="009F048D">
        <w:rPr>
          <w:rFonts w:asciiTheme="minorHAnsi" w:hAnsiTheme="minorHAnsi"/>
          <w:sz w:val="28"/>
          <w:szCs w:val="28"/>
        </w:rPr>
        <w:t xml:space="preserve"> etapa)</w:t>
      </w:r>
    </w:p>
    <w:p w:rsidR="00464988" w:rsidRDefault="00464988" w:rsidP="00AD0110">
      <w:pPr>
        <w:spacing w:line="312" w:lineRule="auto"/>
        <w:jc w:val="center"/>
        <w:rPr>
          <w:rFonts w:asciiTheme="minorHAnsi" w:hAnsiTheme="minorHAnsi"/>
          <w:sz w:val="28"/>
          <w:szCs w:val="28"/>
        </w:rPr>
      </w:pPr>
    </w:p>
    <w:p w:rsidR="00464988" w:rsidRDefault="00464988"/>
    <w:p w:rsidR="00464988" w:rsidRDefault="00464988" w:rsidP="00464988">
      <w:pPr>
        <w:spacing w:line="312" w:lineRule="auto"/>
        <w:rPr>
          <w:rFonts w:asciiTheme="minorHAnsi" w:hAnsiTheme="minorHAnsi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276"/>
        <w:gridCol w:w="6998"/>
      </w:tblGrid>
      <w:tr w:rsidR="00464988" w:rsidRPr="00607B43" w:rsidTr="006C2CBE">
        <w:trPr>
          <w:trHeight w:val="300"/>
        </w:trPr>
        <w:tc>
          <w:tcPr>
            <w:tcW w:w="9762" w:type="dxa"/>
            <w:gridSpan w:val="3"/>
            <w:shd w:val="clear" w:color="auto" w:fill="auto"/>
            <w:noWrap/>
            <w:vAlign w:val="bottom"/>
            <w:hideMark/>
          </w:tcPr>
          <w:p w:rsidR="00464988" w:rsidRPr="00607B43" w:rsidRDefault="00464988" w:rsidP="006C2CBE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Datas e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Horários – Terceira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Etapa Seleção de Doutorado 2018/1</w:t>
            </w: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64988" w:rsidRPr="00607B43" w:rsidTr="006C2CBE">
        <w:trPr>
          <w:trHeight w:val="300"/>
        </w:trPr>
        <w:tc>
          <w:tcPr>
            <w:tcW w:w="9762" w:type="dxa"/>
            <w:gridSpan w:val="3"/>
            <w:shd w:val="clear" w:color="auto" w:fill="auto"/>
            <w:noWrap/>
            <w:vAlign w:val="bottom"/>
            <w:hideMark/>
          </w:tcPr>
          <w:p w:rsidR="00464988" w:rsidRPr="00AD0110" w:rsidRDefault="00464988" w:rsidP="006C2C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64988" w:rsidRDefault="00464988" w:rsidP="006C2C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Pr="00AD0110">
              <w:rPr>
                <w:rFonts w:ascii="Arial" w:hAnsi="Arial" w:cs="Arial"/>
                <w:b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Pr="00AD0110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AD0110">
              <w:rPr>
                <w:rFonts w:ascii="Arial" w:hAnsi="Arial" w:cs="Arial"/>
                <w:b/>
                <w:sz w:val="28"/>
                <w:szCs w:val="28"/>
              </w:rPr>
              <w:t>ª Feira)</w:t>
            </w:r>
            <w:proofErr w:type="gramStart"/>
            <w:r w:rsidRPr="00AD011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- Sala de Reuniões ( Frente ao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NAPq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464988" w:rsidRPr="00AD0110" w:rsidRDefault="00464988" w:rsidP="006C2C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4988" w:rsidRPr="00607B43" w:rsidTr="006C2CBE">
        <w:trPr>
          <w:trHeight w:val="300"/>
        </w:trPr>
        <w:tc>
          <w:tcPr>
            <w:tcW w:w="1488" w:type="dxa"/>
            <w:shd w:val="clear" w:color="auto" w:fill="auto"/>
            <w:noWrap/>
            <w:vAlign w:val="center"/>
          </w:tcPr>
          <w:p w:rsidR="00464988" w:rsidRPr="00607B43" w:rsidRDefault="00464988" w:rsidP="006C2CB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64988" w:rsidRPr="00607B43" w:rsidRDefault="00464988" w:rsidP="006C2CBE">
            <w:pPr>
              <w:jc w:val="center"/>
              <w:rPr>
                <w:sz w:val="20"/>
                <w:szCs w:val="20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Número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do candidato</w:t>
            </w:r>
          </w:p>
        </w:tc>
        <w:tc>
          <w:tcPr>
            <w:tcW w:w="6998" w:type="dxa"/>
            <w:shd w:val="clear" w:color="auto" w:fill="auto"/>
            <w:vAlign w:val="center"/>
          </w:tcPr>
          <w:p w:rsidR="00464988" w:rsidRPr="00AD0110" w:rsidRDefault="00464988" w:rsidP="006C2C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110">
              <w:rPr>
                <w:rFonts w:asciiTheme="minorHAnsi" w:hAnsiTheme="minorHAnsi"/>
                <w:b/>
                <w:sz w:val="22"/>
                <w:szCs w:val="22"/>
              </w:rPr>
              <w:t>Linha pretendida</w:t>
            </w:r>
          </w:p>
        </w:tc>
      </w:tr>
      <w:tr w:rsidR="00D51DEF" w:rsidRPr="00607B43" w:rsidTr="006C2CBE">
        <w:trPr>
          <w:trHeight w:val="300"/>
        </w:trPr>
        <w:tc>
          <w:tcPr>
            <w:tcW w:w="1488" w:type="dxa"/>
            <w:shd w:val="clear" w:color="auto" w:fill="auto"/>
            <w:noWrap/>
            <w:vAlign w:val="bottom"/>
          </w:tcPr>
          <w:p w:rsidR="00D51DEF" w:rsidRPr="00AD0110" w:rsidRDefault="00D51DEF" w:rsidP="006C2CBE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08:00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51DEF" w:rsidRPr="00E874E4" w:rsidRDefault="00D51DEF" w:rsidP="006C2C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</w:t>
            </w:r>
          </w:p>
        </w:tc>
        <w:tc>
          <w:tcPr>
            <w:tcW w:w="6998" w:type="dxa"/>
            <w:shd w:val="clear" w:color="auto" w:fill="auto"/>
            <w:vAlign w:val="bottom"/>
          </w:tcPr>
          <w:p w:rsidR="00D51DEF" w:rsidRPr="00806B3A" w:rsidRDefault="00D51DEF" w:rsidP="006C2CBE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Aquisição, Controle e Adaptação de Habilidades Motoras ao longo da </w:t>
            </w:r>
            <w:proofErr w:type="gram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vida</w:t>
            </w:r>
            <w:proofErr w:type="gramEnd"/>
          </w:p>
        </w:tc>
      </w:tr>
      <w:tr w:rsidR="00D51DEF" w:rsidRPr="00607B43" w:rsidTr="006C2CBE">
        <w:trPr>
          <w:trHeight w:val="300"/>
        </w:trPr>
        <w:tc>
          <w:tcPr>
            <w:tcW w:w="1488" w:type="dxa"/>
            <w:shd w:val="clear" w:color="auto" w:fill="auto"/>
            <w:noWrap/>
            <w:vAlign w:val="bottom"/>
          </w:tcPr>
          <w:p w:rsidR="00D51DEF" w:rsidRPr="00AD0110" w:rsidRDefault="00D51DEF" w:rsidP="006C2CB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09</w:t>
            </w:r>
            <w:r w:rsidRPr="00AD0110">
              <w:rPr>
                <w:rFonts w:ascii="Calibri" w:hAnsi="Calibri"/>
                <w:sz w:val="22"/>
                <w:szCs w:val="22"/>
              </w:rPr>
              <w:t>:00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51DEF" w:rsidRPr="00E874E4" w:rsidRDefault="00D51DEF" w:rsidP="006C2C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</w:t>
            </w:r>
          </w:p>
        </w:tc>
        <w:tc>
          <w:tcPr>
            <w:tcW w:w="6998" w:type="dxa"/>
            <w:shd w:val="clear" w:color="auto" w:fill="auto"/>
            <w:vAlign w:val="bottom"/>
          </w:tcPr>
          <w:p w:rsidR="00D51DEF" w:rsidRPr="00806B3A" w:rsidRDefault="00D51DEF" w:rsidP="006C2CBE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Aquisição, Controle e Adaptação de Habilidades Motoras ao longo da </w:t>
            </w:r>
            <w:proofErr w:type="gram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vida</w:t>
            </w:r>
            <w:proofErr w:type="gramEnd"/>
          </w:p>
        </w:tc>
      </w:tr>
      <w:tr w:rsidR="00D51DEF" w:rsidRPr="00607B43" w:rsidTr="006C2CBE">
        <w:trPr>
          <w:trHeight w:val="300"/>
        </w:trPr>
        <w:tc>
          <w:tcPr>
            <w:tcW w:w="1488" w:type="dxa"/>
            <w:shd w:val="clear" w:color="auto" w:fill="auto"/>
            <w:noWrap/>
            <w:vAlign w:val="bottom"/>
          </w:tcPr>
          <w:p w:rsidR="00D51DEF" w:rsidRPr="00AD0110" w:rsidRDefault="00D51DEF" w:rsidP="006C2CB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10</w:t>
            </w:r>
            <w:r w:rsidRPr="00AD0110">
              <w:rPr>
                <w:rFonts w:ascii="Calibri" w:hAnsi="Calibri"/>
                <w:sz w:val="22"/>
                <w:szCs w:val="22"/>
              </w:rPr>
              <w:t>:00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51DEF" w:rsidRPr="00E874E4" w:rsidRDefault="00D51DEF" w:rsidP="006C2C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</w:t>
            </w:r>
          </w:p>
        </w:tc>
        <w:tc>
          <w:tcPr>
            <w:tcW w:w="6998" w:type="dxa"/>
            <w:shd w:val="clear" w:color="auto" w:fill="auto"/>
            <w:vAlign w:val="bottom"/>
          </w:tcPr>
          <w:p w:rsidR="00D51DEF" w:rsidRPr="00806B3A" w:rsidRDefault="00D51DEF" w:rsidP="006C2C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Aquisição, Controle e Adaptação de Habilidades Motoras ao longo da </w:t>
            </w:r>
            <w:proofErr w:type="gram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vida</w:t>
            </w:r>
            <w:proofErr w:type="gramEnd"/>
          </w:p>
        </w:tc>
      </w:tr>
      <w:tr w:rsidR="00D51DEF" w:rsidRPr="00607B43" w:rsidTr="006C2CBE">
        <w:trPr>
          <w:trHeight w:val="300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1DEF" w:rsidRPr="00AD0110" w:rsidRDefault="00D51DEF" w:rsidP="006C2CB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AD0110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AD0110">
              <w:rPr>
                <w:rFonts w:ascii="Calibri" w:hAnsi="Calibri"/>
                <w:sz w:val="22"/>
                <w:szCs w:val="22"/>
              </w:rPr>
              <w:t>:00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1DEF" w:rsidRPr="00607B43" w:rsidRDefault="00D51DEF" w:rsidP="006C2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DEF" w:rsidRPr="00806B3A" w:rsidRDefault="00D51DEF" w:rsidP="006C2C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Aquisição, Controle e Adaptação de Habilidades Motoras ao longo da </w:t>
            </w:r>
            <w:proofErr w:type="gram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vida</w:t>
            </w:r>
            <w:proofErr w:type="gramEnd"/>
          </w:p>
        </w:tc>
      </w:tr>
      <w:tr w:rsidR="00D51DEF" w:rsidRPr="00607B43" w:rsidTr="00D51DEF">
        <w:trPr>
          <w:trHeight w:val="300"/>
        </w:trPr>
        <w:tc>
          <w:tcPr>
            <w:tcW w:w="1488" w:type="dxa"/>
            <w:shd w:val="clear" w:color="auto" w:fill="auto"/>
            <w:noWrap/>
            <w:vAlign w:val="bottom"/>
          </w:tcPr>
          <w:p w:rsidR="00D51DEF" w:rsidRPr="00AD0110" w:rsidRDefault="00D51DEF" w:rsidP="006C2CB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12:00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51DEF" w:rsidRPr="00860DBF" w:rsidRDefault="00D51DEF" w:rsidP="006C2C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6998" w:type="dxa"/>
            <w:shd w:val="clear" w:color="auto" w:fill="auto"/>
            <w:vAlign w:val="bottom"/>
          </w:tcPr>
          <w:p w:rsidR="00D51DEF" w:rsidRPr="00806B3A" w:rsidRDefault="00D51DEF" w:rsidP="006C2CB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Termorregulação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Metabolismo e Fadiga no Exercício e no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Treinamento</w:t>
            </w:r>
            <w:proofErr w:type="gramEnd"/>
          </w:p>
        </w:tc>
      </w:tr>
      <w:tr w:rsidR="00D51DEF" w:rsidRPr="00607B43" w:rsidTr="006C2CBE">
        <w:trPr>
          <w:trHeight w:val="300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1DEF" w:rsidRDefault="00D51DEF" w:rsidP="006C2CB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13:00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1DEF" w:rsidRPr="00860DBF" w:rsidRDefault="00D51DEF" w:rsidP="006C2C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DEF" w:rsidRPr="00806B3A" w:rsidRDefault="00D51DEF" w:rsidP="006C2CBE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Termorregulação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Metabolismo e Fadiga no Exercício e no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Treinamento</w:t>
            </w:r>
            <w:proofErr w:type="gramEnd"/>
          </w:p>
        </w:tc>
      </w:tr>
    </w:tbl>
    <w:p w:rsidR="00464988" w:rsidRDefault="00464988" w:rsidP="00464988"/>
    <w:p w:rsidR="00464988" w:rsidRDefault="00464988"/>
    <w:p w:rsidR="00464988" w:rsidRDefault="00464988"/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276"/>
        <w:gridCol w:w="6998"/>
      </w:tblGrid>
      <w:tr w:rsidR="00D51DEF" w:rsidRPr="00607B43" w:rsidTr="006C2CBE">
        <w:trPr>
          <w:trHeight w:val="300"/>
        </w:trPr>
        <w:tc>
          <w:tcPr>
            <w:tcW w:w="9762" w:type="dxa"/>
            <w:gridSpan w:val="3"/>
            <w:shd w:val="clear" w:color="auto" w:fill="auto"/>
            <w:noWrap/>
            <w:vAlign w:val="bottom"/>
            <w:hideMark/>
          </w:tcPr>
          <w:p w:rsidR="00D51DEF" w:rsidRPr="00607B43" w:rsidRDefault="00D51DEF" w:rsidP="006C2CBE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Datas e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Horários – Terceira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Etapa Seleção de Doutorado 2018/1</w:t>
            </w: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51DEF" w:rsidRPr="00607B43" w:rsidTr="006C2CBE">
        <w:trPr>
          <w:trHeight w:val="300"/>
        </w:trPr>
        <w:tc>
          <w:tcPr>
            <w:tcW w:w="9762" w:type="dxa"/>
            <w:gridSpan w:val="3"/>
            <w:shd w:val="clear" w:color="auto" w:fill="auto"/>
            <w:noWrap/>
            <w:vAlign w:val="bottom"/>
            <w:hideMark/>
          </w:tcPr>
          <w:p w:rsidR="00D51DEF" w:rsidRPr="00AD0110" w:rsidRDefault="00D51DEF" w:rsidP="006C2C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51DEF" w:rsidRDefault="00D51DEF" w:rsidP="006C2C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AD0110">
              <w:rPr>
                <w:rFonts w:ascii="Arial" w:hAnsi="Arial" w:cs="Arial"/>
                <w:b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AD0110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AD0110">
              <w:rPr>
                <w:rFonts w:ascii="Arial" w:hAnsi="Arial" w:cs="Arial"/>
                <w:b/>
                <w:sz w:val="28"/>
                <w:szCs w:val="28"/>
              </w:rPr>
              <w:t>ª Feira)</w:t>
            </w:r>
            <w:proofErr w:type="gramStart"/>
            <w:r w:rsidRPr="00AD011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- Sala de Reuniões ( Frente ao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NAPq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D51DEF" w:rsidRPr="00AD0110" w:rsidRDefault="00D51DEF" w:rsidP="006C2C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51DEF" w:rsidRPr="00607B43" w:rsidTr="006C2CBE">
        <w:trPr>
          <w:trHeight w:val="300"/>
        </w:trPr>
        <w:tc>
          <w:tcPr>
            <w:tcW w:w="1488" w:type="dxa"/>
            <w:shd w:val="clear" w:color="auto" w:fill="auto"/>
            <w:noWrap/>
            <w:vAlign w:val="center"/>
          </w:tcPr>
          <w:p w:rsidR="00D51DEF" w:rsidRPr="00607B43" w:rsidRDefault="00D51DEF" w:rsidP="006C2CB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1DEF" w:rsidRPr="00607B43" w:rsidRDefault="00D51DEF" w:rsidP="006C2CBE">
            <w:pPr>
              <w:jc w:val="center"/>
              <w:rPr>
                <w:sz w:val="20"/>
                <w:szCs w:val="20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Número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do candidato</w:t>
            </w:r>
          </w:p>
        </w:tc>
        <w:tc>
          <w:tcPr>
            <w:tcW w:w="6998" w:type="dxa"/>
            <w:shd w:val="clear" w:color="auto" w:fill="auto"/>
            <w:vAlign w:val="center"/>
          </w:tcPr>
          <w:p w:rsidR="00D51DEF" w:rsidRPr="00AD0110" w:rsidRDefault="00D51DEF" w:rsidP="006C2C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110">
              <w:rPr>
                <w:rFonts w:asciiTheme="minorHAnsi" w:hAnsiTheme="minorHAnsi"/>
                <w:b/>
                <w:sz w:val="22"/>
                <w:szCs w:val="22"/>
              </w:rPr>
              <w:t>Linha pretendida</w:t>
            </w:r>
          </w:p>
        </w:tc>
      </w:tr>
      <w:tr w:rsidR="00023A39" w:rsidRPr="00607B43" w:rsidTr="006C2CBE">
        <w:trPr>
          <w:trHeight w:val="300"/>
        </w:trPr>
        <w:tc>
          <w:tcPr>
            <w:tcW w:w="1488" w:type="dxa"/>
            <w:shd w:val="clear" w:color="auto" w:fill="auto"/>
            <w:noWrap/>
            <w:vAlign w:val="bottom"/>
          </w:tcPr>
          <w:p w:rsidR="00023A39" w:rsidRPr="00AD0110" w:rsidRDefault="00023A39" w:rsidP="006C2CB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09</w:t>
            </w:r>
            <w:r w:rsidRPr="00AD0110">
              <w:rPr>
                <w:rFonts w:ascii="Calibri" w:hAnsi="Calibri"/>
                <w:sz w:val="22"/>
                <w:szCs w:val="22"/>
              </w:rPr>
              <w:t>:00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3A39" w:rsidRPr="00860DBF" w:rsidRDefault="00023A39" w:rsidP="006E00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0</w:t>
            </w:r>
            <w:r w:rsidR="006E00E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998" w:type="dxa"/>
            <w:shd w:val="clear" w:color="auto" w:fill="auto"/>
            <w:vAlign w:val="bottom"/>
          </w:tcPr>
          <w:p w:rsidR="00023A39" w:rsidRPr="00806B3A" w:rsidRDefault="00023A39" w:rsidP="006C2C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>Metodologia do Treinamento Esportivo</w:t>
            </w:r>
          </w:p>
        </w:tc>
      </w:tr>
      <w:tr w:rsidR="00023A39" w:rsidRPr="00607B43" w:rsidTr="006C2CBE">
        <w:trPr>
          <w:trHeight w:val="300"/>
        </w:trPr>
        <w:tc>
          <w:tcPr>
            <w:tcW w:w="1488" w:type="dxa"/>
            <w:shd w:val="clear" w:color="auto" w:fill="auto"/>
            <w:noWrap/>
            <w:vAlign w:val="bottom"/>
          </w:tcPr>
          <w:p w:rsidR="00023A39" w:rsidRPr="00AD0110" w:rsidRDefault="00023A39" w:rsidP="006C2CB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10</w:t>
            </w:r>
            <w:r w:rsidRPr="00AD0110">
              <w:rPr>
                <w:rFonts w:ascii="Calibri" w:hAnsi="Calibri"/>
                <w:sz w:val="22"/>
                <w:szCs w:val="22"/>
              </w:rPr>
              <w:t>:00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3A39" w:rsidRPr="00860DBF" w:rsidRDefault="006E00E9" w:rsidP="006E00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6998" w:type="dxa"/>
            <w:shd w:val="clear" w:color="auto" w:fill="auto"/>
            <w:vAlign w:val="bottom"/>
          </w:tcPr>
          <w:p w:rsidR="00023A39" w:rsidRPr="00806B3A" w:rsidRDefault="00023A39" w:rsidP="006C2CBE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Análise Biomecânica do Movimento</w:t>
            </w:r>
          </w:p>
        </w:tc>
      </w:tr>
      <w:tr w:rsidR="00023A39" w:rsidRPr="00607B43" w:rsidTr="006C2CBE">
        <w:trPr>
          <w:trHeight w:val="300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A39" w:rsidRPr="00AD0110" w:rsidRDefault="00023A39" w:rsidP="006C2CB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AD0110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AD0110">
              <w:rPr>
                <w:rFonts w:ascii="Calibri" w:hAnsi="Calibri"/>
                <w:sz w:val="22"/>
                <w:szCs w:val="22"/>
              </w:rPr>
              <w:t>:00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A39" w:rsidRPr="00860DBF" w:rsidRDefault="006E00E9" w:rsidP="006C2C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6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3A39" w:rsidRPr="00806B3A" w:rsidRDefault="00023A39" w:rsidP="006C2CBE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Psicologia do Esporte, Neurociências aplicadas ao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C</w:t>
            </w: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>omport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amento</w:t>
            </w: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H</w:t>
            </w: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>umano</w:t>
            </w:r>
            <w:proofErr w:type="gramEnd"/>
          </w:p>
        </w:tc>
      </w:tr>
      <w:tr w:rsidR="00023A39" w:rsidRPr="00607B43" w:rsidTr="00D51DEF">
        <w:trPr>
          <w:trHeight w:val="300"/>
        </w:trPr>
        <w:tc>
          <w:tcPr>
            <w:tcW w:w="1488" w:type="dxa"/>
            <w:shd w:val="clear" w:color="auto" w:fill="auto"/>
            <w:noWrap/>
            <w:vAlign w:val="bottom"/>
          </w:tcPr>
          <w:p w:rsidR="00023A39" w:rsidRPr="00AD0110" w:rsidRDefault="00023A39" w:rsidP="006C2CB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12:00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3A39" w:rsidRPr="00B05CE0" w:rsidRDefault="00023A39" w:rsidP="006E00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6E00E9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998" w:type="dxa"/>
            <w:shd w:val="clear" w:color="auto" w:fill="auto"/>
            <w:vAlign w:val="bottom"/>
          </w:tcPr>
          <w:p w:rsidR="00023A39" w:rsidRPr="00806B3A" w:rsidRDefault="00023A39" w:rsidP="006C2C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Psicologia do Esporte, Neurociências aplicadas ao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C</w:t>
            </w: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>omport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amento</w:t>
            </w: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H</w:t>
            </w: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>umano</w:t>
            </w:r>
            <w:proofErr w:type="gramEnd"/>
          </w:p>
        </w:tc>
      </w:tr>
      <w:tr w:rsidR="00023A39" w:rsidRPr="00607B43" w:rsidTr="006C2CBE">
        <w:trPr>
          <w:trHeight w:val="300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A39" w:rsidRDefault="00023A39" w:rsidP="006C2CBE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13:00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A39" w:rsidRPr="00B05CE0" w:rsidRDefault="006E00E9" w:rsidP="006C2C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</w:t>
            </w:r>
          </w:p>
        </w:tc>
        <w:tc>
          <w:tcPr>
            <w:tcW w:w="6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3A39" w:rsidRPr="00806B3A" w:rsidRDefault="00023A39" w:rsidP="006C2C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Psicologia do Esporte, Neurociências aplicadas ao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C</w:t>
            </w: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>omport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amento</w:t>
            </w: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H</w:t>
            </w: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>umano</w:t>
            </w:r>
            <w:proofErr w:type="gramEnd"/>
          </w:p>
        </w:tc>
      </w:tr>
    </w:tbl>
    <w:p w:rsidR="00464988" w:rsidRDefault="00464988"/>
    <w:p w:rsidR="00464988" w:rsidRDefault="00464988"/>
    <w:p w:rsidR="00464988" w:rsidRDefault="00464988"/>
    <w:p w:rsidR="00464988" w:rsidRDefault="00464988"/>
    <w:p w:rsidR="006C4F0A" w:rsidRDefault="006C4F0A"/>
    <w:p w:rsidR="006C4F0A" w:rsidRDefault="006C4F0A"/>
    <w:p w:rsidR="006C4F0A" w:rsidRDefault="006C4F0A"/>
    <w:p w:rsidR="006C4F0A" w:rsidRDefault="006C4F0A"/>
    <w:p w:rsidR="006C4F0A" w:rsidRDefault="006C4F0A"/>
    <w:p w:rsidR="006E00E9" w:rsidRDefault="006E00E9" w:rsidP="00057185">
      <w:pPr>
        <w:jc w:val="center"/>
        <w:rPr>
          <w:b/>
        </w:rPr>
      </w:pPr>
    </w:p>
    <w:p w:rsidR="006E00E9" w:rsidRDefault="006E00E9" w:rsidP="00057185">
      <w:pPr>
        <w:jc w:val="center"/>
        <w:rPr>
          <w:b/>
        </w:rPr>
      </w:pPr>
    </w:p>
    <w:p w:rsidR="00464988" w:rsidRPr="00057185" w:rsidRDefault="00057185" w:rsidP="00057185">
      <w:pPr>
        <w:jc w:val="center"/>
        <w:rPr>
          <w:b/>
        </w:rPr>
      </w:pPr>
      <w:r w:rsidRPr="00057185">
        <w:rPr>
          <w:b/>
        </w:rPr>
        <w:t>PRÉ-PROJETOS APROVADOS</w:t>
      </w:r>
    </w:p>
    <w:p w:rsidR="00464988" w:rsidRDefault="00464988"/>
    <w:tbl>
      <w:tblPr>
        <w:tblStyle w:val="Tabelacomgrade"/>
        <w:tblW w:w="10348" w:type="dxa"/>
        <w:tblInd w:w="-601" w:type="dxa"/>
        <w:tblLook w:val="04A0" w:firstRow="1" w:lastRow="0" w:firstColumn="1" w:lastColumn="0" w:noHBand="0" w:noVBand="1"/>
      </w:tblPr>
      <w:tblGrid>
        <w:gridCol w:w="1276"/>
        <w:gridCol w:w="9072"/>
      </w:tblGrid>
      <w:tr w:rsidR="00AD0110" w:rsidTr="0092010A">
        <w:tc>
          <w:tcPr>
            <w:tcW w:w="1276" w:type="dxa"/>
          </w:tcPr>
          <w:p w:rsidR="00AD0110" w:rsidRDefault="00AD0110"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Número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do candidato</w:t>
            </w:r>
          </w:p>
        </w:tc>
        <w:tc>
          <w:tcPr>
            <w:tcW w:w="9072" w:type="dxa"/>
            <w:vAlign w:val="center"/>
          </w:tcPr>
          <w:p w:rsidR="00AD0110" w:rsidRPr="00AD0110" w:rsidRDefault="00AD0110" w:rsidP="00AD0110">
            <w:pPr>
              <w:jc w:val="center"/>
              <w:rPr>
                <w:rFonts w:asciiTheme="minorHAnsi" w:hAnsiTheme="minorHAnsi" w:cs="Arial"/>
                <w:b/>
              </w:rPr>
            </w:pPr>
            <w:r w:rsidRPr="00AD0110">
              <w:rPr>
                <w:rFonts w:asciiTheme="minorHAnsi" w:hAnsiTheme="minorHAnsi" w:cs="Arial"/>
                <w:b/>
              </w:rPr>
              <w:t>Título do Projeto</w:t>
            </w:r>
          </w:p>
        </w:tc>
      </w:tr>
      <w:tr w:rsidR="00504F50" w:rsidTr="0092010A">
        <w:tc>
          <w:tcPr>
            <w:tcW w:w="1276" w:type="dxa"/>
            <w:vAlign w:val="center"/>
          </w:tcPr>
          <w:p w:rsidR="00504F50" w:rsidRPr="00504F50" w:rsidRDefault="00504F50" w:rsidP="0092010A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04F50">
              <w:rPr>
                <w:rFonts w:ascii="Calibri" w:hAnsi="Calibri"/>
                <w:color w:val="000000"/>
              </w:rPr>
              <w:t>1</w:t>
            </w:r>
            <w:proofErr w:type="gramEnd"/>
          </w:p>
        </w:tc>
        <w:tc>
          <w:tcPr>
            <w:tcW w:w="9072" w:type="dxa"/>
            <w:vAlign w:val="bottom"/>
          </w:tcPr>
          <w:p w:rsidR="00504F50" w:rsidRDefault="00504F50" w:rsidP="006C2CBE">
            <w:pPr>
              <w:rPr>
                <w:rFonts w:ascii="Calibri" w:hAnsi="Calibri"/>
                <w:color w:val="000000"/>
              </w:rPr>
            </w:pPr>
            <w:r w:rsidRPr="00504F50">
              <w:rPr>
                <w:rFonts w:ascii="Calibri" w:hAnsi="Calibri"/>
                <w:color w:val="000000"/>
              </w:rPr>
              <w:t>Avaliação do efeito do treinamento físico e/ou suplementação crônica de flavonol em ratos com DM2 sobre a sincronização dos relógios biológicos periféricos</w:t>
            </w:r>
          </w:p>
          <w:p w:rsidR="0092010A" w:rsidRPr="00504F50" w:rsidRDefault="0092010A" w:rsidP="006C2CB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04F50" w:rsidTr="0092010A">
        <w:tc>
          <w:tcPr>
            <w:tcW w:w="1276" w:type="dxa"/>
            <w:vAlign w:val="center"/>
          </w:tcPr>
          <w:p w:rsidR="00504F50" w:rsidRPr="00504F50" w:rsidRDefault="00504F50" w:rsidP="0092010A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04F50"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9072" w:type="dxa"/>
            <w:vAlign w:val="bottom"/>
          </w:tcPr>
          <w:p w:rsidR="00504F50" w:rsidRDefault="00504F50" w:rsidP="006C2CBE">
            <w:pPr>
              <w:rPr>
                <w:rFonts w:ascii="Calibri" w:hAnsi="Calibri"/>
                <w:color w:val="000000"/>
              </w:rPr>
            </w:pPr>
            <w:r w:rsidRPr="00504F50">
              <w:rPr>
                <w:rFonts w:ascii="Calibri" w:hAnsi="Calibri"/>
                <w:color w:val="000000"/>
              </w:rPr>
              <w:t>Efeitos de dois diferentes treinamentos com pequenos jogos de basquetebol sobre o desempenho físico e técnico-tático de atletas</w:t>
            </w:r>
          </w:p>
          <w:p w:rsidR="0092010A" w:rsidRPr="00504F50" w:rsidRDefault="0092010A" w:rsidP="006C2CB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04F50" w:rsidTr="0092010A">
        <w:tc>
          <w:tcPr>
            <w:tcW w:w="1276" w:type="dxa"/>
            <w:vAlign w:val="center"/>
          </w:tcPr>
          <w:p w:rsidR="00504F50" w:rsidRPr="00504F50" w:rsidRDefault="00504F50" w:rsidP="0092010A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04F50">
              <w:rPr>
                <w:rFonts w:ascii="Calibri" w:hAnsi="Calibri"/>
                <w:color w:val="000000"/>
              </w:rPr>
              <w:t>3</w:t>
            </w:r>
            <w:proofErr w:type="gramEnd"/>
          </w:p>
        </w:tc>
        <w:tc>
          <w:tcPr>
            <w:tcW w:w="9072" w:type="dxa"/>
            <w:vAlign w:val="bottom"/>
          </w:tcPr>
          <w:p w:rsidR="00504F50" w:rsidRDefault="00504F50" w:rsidP="006C2CBE">
            <w:pPr>
              <w:rPr>
                <w:rFonts w:ascii="Calibri" w:hAnsi="Calibri"/>
                <w:color w:val="000000"/>
              </w:rPr>
            </w:pPr>
            <w:r w:rsidRPr="00504F50">
              <w:rPr>
                <w:rFonts w:ascii="Calibri" w:hAnsi="Calibri"/>
                <w:color w:val="000000"/>
              </w:rPr>
              <w:t>Elaboração e validação da escala classificatória subjetiva da qualidade de sono (ESQS)</w:t>
            </w:r>
          </w:p>
          <w:p w:rsidR="0092010A" w:rsidRPr="00504F50" w:rsidRDefault="0092010A" w:rsidP="006C2CBE">
            <w:pPr>
              <w:rPr>
                <w:rFonts w:ascii="Calibri" w:hAnsi="Calibri"/>
                <w:color w:val="000000"/>
              </w:rPr>
            </w:pPr>
          </w:p>
        </w:tc>
      </w:tr>
      <w:tr w:rsidR="00504F50" w:rsidTr="0092010A">
        <w:tc>
          <w:tcPr>
            <w:tcW w:w="1276" w:type="dxa"/>
            <w:vAlign w:val="center"/>
          </w:tcPr>
          <w:p w:rsidR="00504F50" w:rsidRPr="00504F50" w:rsidRDefault="00504F50" w:rsidP="0092010A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04F50">
              <w:rPr>
                <w:rFonts w:ascii="Calibri" w:hAnsi="Calibri"/>
                <w:color w:val="000000"/>
              </w:rPr>
              <w:t>4</w:t>
            </w:r>
            <w:proofErr w:type="gramEnd"/>
          </w:p>
        </w:tc>
        <w:tc>
          <w:tcPr>
            <w:tcW w:w="9072" w:type="dxa"/>
            <w:vAlign w:val="bottom"/>
          </w:tcPr>
          <w:p w:rsidR="00504F50" w:rsidRDefault="00504F50" w:rsidP="006C2CBE">
            <w:pPr>
              <w:rPr>
                <w:rFonts w:ascii="Calibri" w:hAnsi="Calibri"/>
                <w:color w:val="000000"/>
              </w:rPr>
            </w:pPr>
            <w:r w:rsidRPr="00504F50">
              <w:rPr>
                <w:rFonts w:ascii="Calibri" w:hAnsi="Calibri"/>
                <w:color w:val="000000"/>
              </w:rPr>
              <w:t>Efeitos da prática de atividades motoras no desenvolvimento de habilidades básicas de crianças</w:t>
            </w:r>
          </w:p>
          <w:p w:rsidR="0092010A" w:rsidRPr="00504F50" w:rsidRDefault="0092010A" w:rsidP="006C2CBE">
            <w:pPr>
              <w:rPr>
                <w:rFonts w:ascii="Calibri" w:hAnsi="Calibri"/>
                <w:color w:val="000000"/>
              </w:rPr>
            </w:pPr>
          </w:p>
        </w:tc>
      </w:tr>
      <w:tr w:rsidR="00504F50" w:rsidTr="0092010A">
        <w:tc>
          <w:tcPr>
            <w:tcW w:w="1276" w:type="dxa"/>
            <w:vAlign w:val="center"/>
          </w:tcPr>
          <w:p w:rsidR="00504F50" w:rsidRPr="00504F50" w:rsidRDefault="00504F50" w:rsidP="0092010A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04F50">
              <w:rPr>
                <w:rFonts w:ascii="Calibri" w:hAnsi="Calibri"/>
                <w:color w:val="000000"/>
              </w:rPr>
              <w:t>5</w:t>
            </w:r>
            <w:proofErr w:type="gramEnd"/>
          </w:p>
        </w:tc>
        <w:tc>
          <w:tcPr>
            <w:tcW w:w="9072" w:type="dxa"/>
            <w:vAlign w:val="bottom"/>
          </w:tcPr>
          <w:p w:rsidR="00504F50" w:rsidRDefault="00504F50" w:rsidP="006C2CBE">
            <w:pPr>
              <w:rPr>
                <w:rFonts w:ascii="Calibri" w:hAnsi="Calibri"/>
                <w:color w:val="000000"/>
              </w:rPr>
            </w:pPr>
            <w:r w:rsidRPr="00504F50">
              <w:rPr>
                <w:rFonts w:ascii="Calibri" w:hAnsi="Calibri"/>
                <w:color w:val="000000"/>
              </w:rPr>
              <w:t>Associação entre declínio cognitivo e comportamento motor de idosos</w:t>
            </w:r>
          </w:p>
          <w:p w:rsidR="0092010A" w:rsidRPr="00504F50" w:rsidRDefault="0092010A" w:rsidP="006C2CBE">
            <w:pPr>
              <w:rPr>
                <w:rFonts w:ascii="Calibri" w:hAnsi="Calibri"/>
                <w:color w:val="000000"/>
              </w:rPr>
            </w:pPr>
          </w:p>
        </w:tc>
      </w:tr>
      <w:tr w:rsidR="00504F50" w:rsidTr="0092010A">
        <w:tc>
          <w:tcPr>
            <w:tcW w:w="1276" w:type="dxa"/>
            <w:vAlign w:val="center"/>
          </w:tcPr>
          <w:p w:rsidR="00504F50" w:rsidRPr="00504F50" w:rsidRDefault="00504F50" w:rsidP="0092010A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04F50">
              <w:rPr>
                <w:rFonts w:ascii="Calibri" w:hAnsi="Calibri"/>
                <w:color w:val="000000"/>
              </w:rPr>
              <w:t>6</w:t>
            </w:r>
            <w:proofErr w:type="gramEnd"/>
          </w:p>
        </w:tc>
        <w:tc>
          <w:tcPr>
            <w:tcW w:w="9072" w:type="dxa"/>
            <w:vAlign w:val="bottom"/>
          </w:tcPr>
          <w:p w:rsidR="00504F50" w:rsidRDefault="00504F50" w:rsidP="006C2CBE">
            <w:pPr>
              <w:rPr>
                <w:rFonts w:ascii="Calibri" w:hAnsi="Calibri"/>
                <w:color w:val="000000"/>
              </w:rPr>
            </w:pPr>
            <w:r w:rsidRPr="00504F50">
              <w:rPr>
                <w:rFonts w:ascii="Calibri" w:hAnsi="Calibri"/>
                <w:color w:val="000000"/>
              </w:rPr>
              <w:t>Organização da prática e informação visual na adaptação motora em uma tarefa de interceptação</w:t>
            </w:r>
          </w:p>
          <w:p w:rsidR="0092010A" w:rsidRPr="00504F50" w:rsidRDefault="0092010A" w:rsidP="006C2CBE">
            <w:pPr>
              <w:rPr>
                <w:rFonts w:ascii="Calibri" w:hAnsi="Calibri"/>
                <w:color w:val="000000"/>
              </w:rPr>
            </w:pPr>
          </w:p>
        </w:tc>
      </w:tr>
      <w:tr w:rsidR="00504F50" w:rsidTr="0092010A">
        <w:tc>
          <w:tcPr>
            <w:tcW w:w="1276" w:type="dxa"/>
            <w:vAlign w:val="center"/>
          </w:tcPr>
          <w:p w:rsidR="00504F50" w:rsidRPr="00504F50" w:rsidRDefault="00504F50" w:rsidP="0092010A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04F50">
              <w:rPr>
                <w:rFonts w:ascii="Calibri" w:hAnsi="Calibri"/>
                <w:color w:val="000000"/>
              </w:rPr>
              <w:t>7</w:t>
            </w:r>
            <w:proofErr w:type="gramEnd"/>
          </w:p>
        </w:tc>
        <w:tc>
          <w:tcPr>
            <w:tcW w:w="9072" w:type="dxa"/>
            <w:vAlign w:val="bottom"/>
          </w:tcPr>
          <w:p w:rsidR="00504F50" w:rsidRDefault="00504F50" w:rsidP="006C2CBE">
            <w:pPr>
              <w:rPr>
                <w:rFonts w:ascii="Calibri" w:hAnsi="Calibri"/>
                <w:color w:val="000000"/>
              </w:rPr>
            </w:pPr>
            <w:r w:rsidRPr="00504F50">
              <w:rPr>
                <w:rFonts w:ascii="Calibri" w:hAnsi="Calibri"/>
                <w:color w:val="000000"/>
              </w:rPr>
              <w:t>Estrutura de prática e espaçamento da prática na aprendizagem de uma habilidade especializada</w:t>
            </w:r>
          </w:p>
          <w:p w:rsidR="0092010A" w:rsidRPr="00504F50" w:rsidRDefault="0092010A" w:rsidP="006C2CBE">
            <w:pPr>
              <w:rPr>
                <w:rFonts w:ascii="Calibri" w:hAnsi="Calibri"/>
                <w:color w:val="000000"/>
              </w:rPr>
            </w:pPr>
          </w:p>
        </w:tc>
      </w:tr>
      <w:tr w:rsidR="00504F50" w:rsidTr="0092010A">
        <w:tc>
          <w:tcPr>
            <w:tcW w:w="1276" w:type="dxa"/>
            <w:vAlign w:val="center"/>
          </w:tcPr>
          <w:p w:rsidR="00504F50" w:rsidRPr="00504F50" w:rsidRDefault="00504F50" w:rsidP="0092010A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04F50">
              <w:rPr>
                <w:rFonts w:ascii="Calibri" w:hAnsi="Calibri"/>
                <w:color w:val="000000"/>
              </w:rPr>
              <w:t>8</w:t>
            </w:r>
            <w:proofErr w:type="gramEnd"/>
          </w:p>
        </w:tc>
        <w:tc>
          <w:tcPr>
            <w:tcW w:w="9072" w:type="dxa"/>
            <w:vAlign w:val="bottom"/>
          </w:tcPr>
          <w:p w:rsidR="00504F50" w:rsidRDefault="00504F50" w:rsidP="006C2CBE">
            <w:pPr>
              <w:rPr>
                <w:rFonts w:ascii="Calibri" w:hAnsi="Calibri"/>
                <w:color w:val="000000"/>
              </w:rPr>
            </w:pPr>
            <w:r w:rsidRPr="00504F50">
              <w:rPr>
                <w:rFonts w:ascii="Calibri" w:hAnsi="Calibri"/>
                <w:color w:val="000000"/>
              </w:rPr>
              <w:t>Relação entre controle cognitivo e desempenho técnico em atletas profissionais de futebol</w:t>
            </w:r>
          </w:p>
          <w:p w:rsidR="0092010A" w:rsidRPr="00504F50" w:rsidRDefault="0092010A" w:rsidP="006C2CBE">
            <w:pPr>
              <w:rPr>
                <w:rFonts w:ascii="Calibri" w:hAnsi="Calibri"/>
                <w:color w:val="000000"/>
              </w:rPr>
            </w:pPr>
          </w:p>
        </w:tc>
      </w:tr>
      <w:tr w:rsidR="00504F50" w:rsidTr="0092010A">
        <w:tc>
          <w:tcPr>
            <w:tcW w:w="1276" w:type="dxa"/>
            <w:vAlign w:val="center"/>
          </w:tcPr>
          <w:p w:rsidR="00504F50" w:rsidRPr="00504F50" w:rsidRDefault="00504F50" w:rsidP="0092010A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04F50">
              <w:rPr>
                <w:rFonts w:ascii="Calibri" w:hAnsi="Calibri"/>
                <w:color w:val="000000"/>
              </w:rPr>
              <w:t>9</w:t>
            </w:r>
            <w:proofErr w:type="gramEnd"/>
          </w:p>
        </w:tc>
        <w:tc>
          <w:tcPr>
            <w:tcW w:w="9072" w:type="dxa"/>
            <w:vAlign w:val="bottom"/>
          </w:tcPr>
          <w:p w:rsidR="00504F50" w:rsidRDefault="00504F50" w:rsidP="006C2CBE">
            <w:pPr>
              <w:rPr>
                <w:rFonts w:ascii="Calibri" w:hAnsi="Calibri"/>
                <w:color w:val="000000"/>
              </w:rPr>
            </w:pPr>
            <w:r w:rsidRPr="00504F50">
              <w:rPr>
                <w:rFonts w:ascii="Calibri" w:hAnsi="Calibri"/>
                <w:color w:val="000000"/>
              </w:rPr>
              <w:t xml:space="preserve">Efeito do exercício físico agudo no comportamento da temperatura corporal, nos níveis hormonais, na sonolência, no desempenho psicomotor e postural de indivíduos privados de </w:t>
            </w:r>
            <w:proofErr w:type="gramStart"/>
            <w:r w:rsidRPr="00504F50">
              <w:rPr>
                <w:rFonts w:ascii="Calibri" w:hAnsi="Calibri"/>
                <w:color w:val="000000"/>
              </w:rPr>
              <w:t>sono</w:t>
            </w:r>
            <w:proofErr w:type="gramEnd"/>
            <w:r w:rsidRPr="00504F50">
              <w:rPr>
                <w:rFonts w:ascii="Calibri" w:hAnsi="Calibri"/>
                <w:color w:val="000000"/>
              </w:rPr>
              <w:t xml:space="preserve"> </w:t>
            </w:r>
          </w:p>
          <w:p w:rsidR="0092010A" w:rsidRPr="00504F50" w:rsidRDefault="0092010A" w:rsidP="006C2CBE">
            <w:pPr>
              <w:rPr>
                <w:rFonts w:ascii="Calibri" w:hAnsi="Calibri"/>
                <w:color w:val="000000"/>
              </w:rPr>
            </w:pPr>
          </w:p>
        </w:tc>
      </w:tr>
      <w:tr w:rsidR="00504F50" w:rsidTr="0092010A">
        <w:tc>
          <w:tcPr>
            <w:tcW w:w="1276" w:type="dxa"/>
            <w:vAlign w:val="center"/>
          </w:tcPr>
          <w:p w:rsidR="00504F50" w:rsidRPr="00504F50" w:rsidRDefault="00504F50" w:rsidP="0092010A">
            <w:pPr>
              <w:jc w:val="center"/>
              <w:rPr>
                <w:rFonts w:ascii="Calibri" w:hAnsi="Calibri"/>
                <w:color w:val="000000"/>
              </w:rPr>
            </w:pPr>
            <w:r w:rsidRPr="00504F50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072" w:type="dxa"/>
            <w:vAlign w:val="bottom"/>
          </w:tcPr>
          <w:p w:rsidR="00504F50" w:rsidRDefault="00504F50" w:rsidP="006C2CBE">
            <w:pPr>
              <w:rPr>
                <w:rFonts w:ascii="Calibri" w:hAnsi="Calibri"/>
                <w:color w:val="000000"/>
              </w:rPr>
            </w:pPr>
            <w:r w:rsidRPr="00504F50">
              <w:rPr>
                <w:rFonts w:ascii="Calibri" w:hAnsi="Calibri"/>
                <w:color w:val="000000"/>
              </w:rPr>
              <w:t>A influência da temperatura muscular e da potencialização pós-ativação sobre o desempenho neuromuscular</w:t>
            </w:r>
          </w:p>
          <w:p w:rsidR="0092010A" w:rsidRPr="00504F50" w:rsidRDefault="0092010A" w:rsidP="006C2CBE">
            <w:pPr>
              <w:rPr>
                <w:rFonts w:ascii="Calibri" w:hAnsi="Calibri"/>
                <w:color w:val="000000"/>
              </w:rPr>
            </w:pPr>
          </w:p>
        </w:tc>
      </w:tr>
      <w:tr w:rsidR="00504F50" w:rsidTr="0092010A">
        <w:tc>
          <w:tcPr>
            <w:tcW w:w="1276" w:type="dxa"/>
            <w:vAlign w:val="center"/>
          </w:tcPr>
          <w:p w:rsidR="00504F50" w:rsidRPr="00504F50" w:rsidRDefault="00504F50" w:rsidP="0092010A">
            <w:pPr>
              <w:jc w:val="center"/>
              <w:rPr>
                <w:rFonts w:ascii="Calibri" w:hAnsi="Calibri"/>
                <w:color w:val="000000"/>
              </w:rPr>
            </w:pPr>
            <w:r w:rsidRPr="00504F50">
              <w:rPr>
                <w:rFonts w:ascii="Calibri" w:hAnsi="Calibri"/>
                <w:color w:val="000000"/>
              </w:rPr>
              <w:t>1</w:t>
            </w:r>
            <w:r w:rsidRPr="0092010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072" w:type="dxa"/>
            <w:vAlign w:val="bottom"/>
          </w:tcPr>
          <w:p w:rsidR="00504F50" w:rsidRPr="00504F50" w:rsidRDefault="0092010A" w:rsidP="006C2CBE">
            <w:pPr>
              <w:rPr>
                <w:rFonts w:ascii="Calibri" w:hAnsi="Calibri"/>
                <w:color w:val="000000"/>
              </w:rPr>
            </w:pPr>
            <w:r w:rsidRPr="0092010A">
              <w:rPr>
                <w:rFonts w:ascii="Calibri" w:hAnsi="Calibri"/>
                <w:color w:val="000000"/>
              </w:rPr>
              <w:t xml:space="preserve">Parâmetros biomecânicos para o treinamento da força muscular de escaladores esportivos no </w:t>
            </w:r>
            <w:proofErr w:type="spellStart"/>
            <w:r w:rsidRPr="0092010A">
              <w:rPr>
                <w:rFonts w:ascii="Calibri" w:hAnsi="Calibri"/>
                <w:i/>
                <w:color w:val="000000"/>
              </w:rPr>
              <w:t>Campuboard</w:t>
            </w:r>
            <w:proofErr w:type="spellEnd"/>
            <w:r w:rsidRPr="0092010A">
              <w:rPr>
                <w:rFonts w:ascii="Calibri" w:hAnsi="Calibri"/>
                <w:color w:val="000000"/>
              </w:rPr>
              <w:t>.</w:t>
            </w:r>
          </w:p>
        </w:tc>
      </w:tr>
    </w:tbl>
    <w:p w:rsidR="00B93AA5" w:rsidRDefault="00B93AA5" w:rsidP="00AD0110">
      <w:pPr>
        <w:spacing w:line="312" w:lineRule="auto"/>
        <w:rPr>
          <w:rFonts w:asciiTheme="minorHAnsi" w:hAnsiTheme="minorHAnsi"/>
        </w:rPr>
      </w:pPr>
    </w:p>
    <w:p w:rsidR="0092010A" w:rsidRDefault="0092010A" w:rsidP="00AD0110">
      <w:pPr>
        <w:spacing w:line="312" w:lineRule="auto"/>
        <w:rPr>
          <w:rFonts w:asciiTheme="minorHAnsi" w:hAnsiTheme="minorHAnsi"/>
        </w:rPr>
      </w:pPr>
    </w:p>
    <w:p w:rsidR="00D15B80" w:rsidRDefault="00D15B80" w:rsidP="00AD0110">
      <w:pPr>
        <w:spacing w:line="312" w:lineRule="auto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68580EC" wp14:editId="6AAF94E1">
            <wp:extent cx="1762125" cy="513704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884" cy="51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AA5" w:rsidRDefault="00D15B80" w:rsidP="00AD0110">
      <w:pPr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>Mauro Heleno Chagas</w:t>
      </w:r>
    </w:p>
    <w:p w:rsidR="00B93AA5" w:rsidRDefault="00D15B80" w:rsidP="00AD0110">
      <w:pPr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Presidente Comissão Processo seletivo de Doutorado </w:t>
      </w:r>
    </w:p>
    <w:p w:rsidR="00D15B80" w:rsidRDefault="00D15B80" w:rsidP="00AD0110">
      <w:pPr>
        <w:spacing w:line="312" w:lineRule="auto"/>
        <w:rPr>
          <w:rFonts w:asciiTheme="minorHAnsi" w:hAnsiTheme="minorHAnsi"/>
        </w:rPr>
      </w:pPr>
    </w:p>
    <w:p w:rsidR="00B93AA5" w:rsidRDefault="00B93AA5" w:rsidP="00AD0110">
      <w:pPr>
        <w:spacing w:line="312" w:lineRule="auto"/>
        <w:rPr>
          <w:rFonts w:asciiTheme="minorHAnsi" w:hAnsiTheme="minorHAnsi"/>
        </w:rPr>
      </w:pPr>
    </w:p>
    <w:p w:rsidR="00B93AA5" w:rsidRDefault="00B93AA5" w:rsidP="00AD0110">
      <w:pPr>
        <w:spacing w:line="312" w:lineRule="auto"/>
        <w:rPr>
          <w:rFonts w:asciiTheme="minorHAnsi" w:hAnsiTheme="minorHAnsi"/>
        </w:rPr>
      </w:pPr>
    </w:p>
    <w:sectPr w:rsidR="00B93A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B7417"/>
    <w:multiLevelType w:val="hybridMultilevel"/>
    <w:tmpl w:val="59300A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10"/>
    <w:rsid w:val="00023A39"/>
    <w:rsid w:val="00057185"/>
    <w:rsid w:val="003E42EA"/>
    <w:rsid w:val="00416943"/>
    <w:rsid w:val="00464988"/>
    <w:rsid w:val="00504F50"/>
    <w:rsid w:val="0051582A"/>
    <w:rsid w:val="006C2CBE"/>
    <w:rsid w:val="006C4F0A"/>
    <w:rsid w:val="006E00E9"/>
    <w:rsid w:val="00772675"/>
    <w:rsid w:val="00806B3A"/>
    <w:rsid w:val="0081612F"/>
    <w:rsid w:val="008D6C5B"/>
    <w:rsid w:val="0092010A"/>
    <w:rsid w:val="00AD0110"/>
    <w:rsid w:val="00B05CE0"/>
    <w:rsid w:val="00B93AA5"/>
    <w:rsid w:val="00CB0731"/>
    <w:rsid w:val="00D15B80"/>
    <w:rsid w:val="00D51DEF"/>
    <w:rsid w:val="00DD56A8"/>
    <w:rsid w:val="00E63ED2"/>
    <w:rsid w:val="00EA1757"/>
    <w:rsid w:val="00F114D8"/>
    <w:rsid w:val="00F31BC9"/>
    <w:rsid w:val="00FC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D01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D0110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1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11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D0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C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D01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D0110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1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11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D0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C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secmestrado</dc:creator>
  <cp:lastModifiedBy>Administrador</cp:lastModifiedBy>
  <cp:revision>4</cp:revision>
  <dcterms:created xsi:type="dcterms:W3CDTF">2018-02-16T10:46:00Z</dcterms:created>
  <dcterms:modified xsi:type="dcterms:W3CDTF">2018-02-16T11:23:00Z</dcterms:modified>
</cp:coreProperties>
</file>