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43" w:rsidRPr="00CA2543" w:rsidRDefault="00CA2543" w:rsidP="00CA2543">
      <w:pPr>
        <w:jc w:val="both"/>
        <w:rPr>
          <w:rFonts w:ascii="Arial" w:hAnsi="Arial" w:cs="Arial"/>
          <w:b/>
          <w:sz w:val="24"/>
          <w:szCs w:val="24"/>
        </w:rPr>
      </w:pPr>
      <w:r w:rsidRPr="00CA2543">
        <w:rPr>
          <w:rFonts w:ascii="Arial" w:hAnsi="Arial" w:cs="Arial"/>
          <w:b/>
          <w:sz w:val="24"/>
          <w:szCs w:val="24"/>
        </w:rPr>
        <w:t>EDITAL Nº</w:t>
      </w:r>
      <w:r w:rsidRPr="00CA2543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CA2543">
        <w:rPr>
          <w:rFonts w:ascii="Arial" w:hAnsi="Arial" w:cs="Arial"/>
          <w:b/>
          <w:sz w:val="24"/>
          <w:szCs w:val="24"/>
        </w:rPr>
        <w:t>574 ,</w:t>
      </w:r>
      <w:proofErr w:type="gramEnd"/>
      <w:r w:rsidRPr="00CA2543">
        <w:rPr>
          <w:rFonts w:ascii="Arial" w:hAnsi="Arial" w:cs="Arial"/>
          <w:b/>
          <w:sz w:val="24"/>
          <w:szCs w:val="24"/>
        </w:rPr>
        <w:t xml:space="preserve"> DE 20 DE SETEMBRO DE 2017 PROCESSO SELETIVO PARA PROFESSOR SUBSTITUTO</w:t>
      </w:r>
      <w:r w:rsidRPr="00CA2543">
        <w:rPr>
          <w:rFonts w:ascii="Arial" w:hAnsi="Arial" w:cs="Arial"/>
          <w:b/>
          <w:sz w:val="24"/>
          <w:szCs w:val="24"/>
        </w:rPr>
        <w:t xml:space="preserve"> (publicado no Diário Oficial da União em 21/09/2017)</w:t>
      </w:r>
    </w:p>
    <w:p w:rsidR="00CA2543" w:rsidRPr="00CA2543" w:rsidRDefault="00CA2543" w:rsidP="00CA2543">
      <w:pPr>
        <w:jc w:val="both"/>
        <w:rPr>
          <w:rFonts w:ascii="Arial" w:hAnsi="Arial" w:cs="Arial"/>
          <w:b/>
          <w:sz w:val="24"/>
          <w:szCs w:val="24"/>
        </w:rPr>
      </w:pPr>
    </w:p>
    <w:p w:rsidR="00CA2543" w:rsidRPr="00CA2543" w:rsidRDefault="00CA2543" w:rsidP="00CA2543">
      <w:pPr>
        <w:jc w:val="both"/>
        <w:rPr>
          <w:rFonts w:ascii="Arial" w:hAnsi="Arial" w:cs="Arial"/>
          <w:sz w:val="24"/>
          <w:szCs w:val="24"/>
        </w:rPr>
      </w:pPr>
      <w:r w:rsidRPr="00CA2543">
        <w:rPr>
          <w:rFonts w:ascii="Arial" w:hAnsi="Arial" w:cs="Arial"/>
          <w:b/>
          <w:sz w:val="24"/>
          <w:szCs w:val="24"/>
        </w:rPr>
        <w:t>1</w:t>
      </w:r>
      <w:r w:rsidRPr="00CA2543">
        <w:rPr>
          <w:rFonts w:ascii="Arial" w:hAnsi="Arial" w:cs="Arial"/>
          <w:b/>
          <w:sz w:val="24"/>
          <w:szCs w:val="24"/>
        </w:rPr>
        <w:t>.1.</w:t>
      </w:r>
      <w:r w:rsidRPr="00CA2543">
        <w:rPr>
          <w:rFonts w:ascii="Arial" w:hAnsi="Arial" w:cs="Arial"/>
          <w:sz w:val="24"/>
          <w:szCs w:val="24"/>
        </w:rPr>
        <w:t xml:space="preserve"> No ato da inscrição, o candidato deverá apresentar os seguintes documentos: </w:t>
      </w:r>
    </w:p>
    <w:p w:rsidR="00CA2543" w:rsidRPr="00CA2543" w:rsidRDefault="00CA2543" w:rsidP="00CA2543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A2543" w:rsidRPr="00CA2543" w:rsidRDefault="00CA2543" w:rsidP="00CA2543">
      <w:pPr>
        <w:jc w:val="both"/>
        <w:rPr>
          <w:rFonts w:ascii="Arial" w:hAnsi="Arial" w:cs="Arial"/>
          <w:sz w:val="24"/>
          <w:szCs w:val="24"/>
        </w:rPr>
      </w:pPr>
      <w:r w:rsidRPr="00CA2543">
        <w:rPr>
          <w:rFonts w:ascii="Arial" w:hAnsi="Arial" w:cs="Arial"/>
          <w:sz w:val="24"/>
          <w:szCs w:val="24"/>
        </w:rPr>
        <w:t xml:space="preserve">I) </w:t>
      </w:r>
      <w:r w:rsidRPr="00CA2543">
        <w:rPr>
          <w:rFonts w:ascii="Arial" w:hAnsi="Arial" w:cs="Arial"/>
          <w:sz w:val="24"/>
          <w:szCs w:val="24"/>
          <w:u w:val="single"/>
        </w:rPr>
        <w:t>Carteira de Identidade</w:t>
      </w:r>
      <w:r w:rsidRPr="00CA2543">
        <w:rPr>
          <w:rFonts w:ascii="Arial" w:hAnsi="Arial" w:cs="Arial"/>
          <w:sz w:val="24"/>
          <w:szCs w:val="24"/>
        </w:rPr>
        <w:t xml:space="preserve"> ou outro documento que comprove ser brasileiro nato ou naturalizado; se estrangeiro, deverá comprovar ser portador do visto pertinente (</w:t>
      </w:r>
      <w:r w:rsidRPr="00CA2543">
        <w:rPr>
          <w:rFonts w:ascii="Arial" w:hAnsi="Arial" w:cs="Arial"/>
          <w:b/>
          <w:sz w:val="24"/>
          <w:szCs w:val="24"/>
        </w:rPr>
        <w:t>original e cópia</w:t>
      </w:r>
      <w:r w:rsidRPr="00CA2543">
        <w:rPr>
          <w:rFonts w:ascii="Arial" w:hAnsi="Arial" w:cs="Arial"/>
          <w:sz w:val="24"/>
          <w:szCs w:val="24"/>
        </w:rPr>
        <w:t xml:space="preserve">); </w:t>
      </w:r>
    </w:p>
    <w:p w:rsidR="00CA2543" w:rsidRPr="00CA2543" w:rsidRDefault="00CA2543" w:rsidP="00CA2543">
      <w:pPr>
        <w:jc w:val="both"/>
        <w:rPr>
          <w:rFonts w:ascii="Arial" w:hAnsi="Arial" w:cs="Arial"/>
          <w:sz w:val="24"/>
          <w:szCs w:val="24"/>
        </w:rPr>
      </w:pPr>
    </w:p>
    <w:p w:rsidR="00CA2543" w:rsidRPr="00CA2543" w:rsidRDefault="00CA2543" w:rsidP="00CA25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A2543">
        <w:rPr>
          <w:rFonts w:ascii="Arial" w:hAnsi="Arial" w:cs="Arial"/>
          <w:sz w:val="24"/>
          <w:szCs w:val="24"/>
        </w:rPr>
        <w:t>II)</w:t>
      </w:r>
      <w:proofErr w:type="gramEnd"/>
      <w:r w:rsidRPr="00CA2543">
        <w:rPr>
          <w:rFonts w:ascii="Arial" w:hAnsi="Arial" w:cs="Arial"/>
          <w:sz w:val="24"/>
          <w:szCs w:val="24"/>
        </w:rPr>
        <w:t xml:space="preserve"> </w:t>
      </w:r>
      <w:r w:rsidRPr="00CA2543">
        <w:rPr>
          <w:rFonts w:ascii="Arial" w:hAnsi="Arial" w:cs="Arial"/>
          <w:sz w:val="24"/>
          <w:szCs w:val="24"/>
          <w:u w:val="single"/>
        </w:rPr>
        <w:t>CPF</w:t>
      </w:r>
      <w:r w:rsidRPr="00CA2543">
        <w:rPr>
          <w:rFonts w:ascii="Arial" w:hAnsi="Arial" w:cs="Arial"/>
          <w:sz w:val="24"/>
          <w:szCs w:val="24"/>
        </w:rPr>
        <w:t xml:space="preserve"> (</w:t>
      </w:r>
      <w:r w:rsidRPr="00CA2543">
        <w:rPr>
          <w:rFonts w:ascii="Arial" w:hAnsi="Arial" w:cs="Arial"/>
          <w:b/>
          <w:sz w:val="24"/>
          <w:szCs w:val="24"/>
        </w:rPr>
        <w:t>original e cópia</w:t>
      </w:r>
      <w:r w:rsidRPr="00CA2543">
        <w:rPr>
          <w:rFonts w:ascii="Arial" w:hAnsi="Arial" w:cs="Arial"/>
          <w:sz w:val="24"/>
          <w:szCs w:val="24"/>
        </w:rPr>
        <w:t xml:space="preserve">); </w:t>
      </w:r>
    </w:p>
    <w:p w:rsidR="00CA2543" w:rsidRPr="00CA2543" w:rsidRDefault="00CA2543" w:rsidP="00CA2543">
      <w:pPr>
        <w:jc w:val="both"/>
        <w:rPr>
          <w:rFonts w:ascii="Arial" w:hAnsi="Arial" w:cs="Arial"/>
          <w:sz w:val="24"/>
          <w:szCs w:val="24"/>
        </w:rPr>
      </w:pPr>
    </w:p>
    <w:p w:rsidR="00CA2543" w:rsidRPr="00CA2543" w:rsidRDefault="00CA2543" w:rsidP="00CA2543">
      <w:pPr>
        <w:jc w:val="both"/>
        <w:rPr>
          <w:rFonts w:ascii="Arial" w:hAnsi="Arial" w:cs="Arial"/>
          <w:sz w:val="24"/>
          <w:szCs w:val="24"/>
        </w:rPr>
      </w:pPr>
      <w:r w:rsidRPr="00CA2543">
        <w:rPr>
          <w:rFonts w:ascii="Arial" w:hAnsi="Arial" w:cs="Arial"/>
          <w:sz w:val="24"/>
          <w:szCs w:val="24"/>
        </w:rPr>
        <w:t xml:space="preserve">III) prova de </w:t>
      </w:r>
      <w:r w:rsidRPr="00CA2543">
        <w:rPr>
          <w:rFonts w:ascii="Arial" w:hAnsi="Arial" w:cs="Arial"/>
          <w:sz w:val="24"/>
          <w:szCs w:val="24"/>
          <w:u w:val="single"/>
        </w:rPr>
        <w:t>quitação com a justiça eleitoral</w:t>
      </w:r>
      <w:r w:rsidRPr="00CA2543">
        <w:rPr>
          <w:rFonts w:ascii="Arial" w:hAnsi="Arial" w:cs="Arial"/>
          <w:sz w:val="24"/>
          <w:szCs w:val="24"/>
        </w:rPr>
        <w:t xml:space="preserve"> e prova de </w:t>
      </w:r>
      <w:r w:rsidRPr="00CA2543">
        <w:rPr>
          <w:rFonts w:ascii="Arial" w:hAnsi="Arial" w:cs="Arial"/>
          <w:sz w:val="24"/>
          <w:szCs w:val="24"/>
          <w:u w:val="single"/>
        </w:rPr>
        <w:t>quitação com o serviço militar</w:t>
      </w:r>
      <w:r w:rsidRPr="00CA2543">
        <w:rPr>
          <w:rFonts w:ascii="Arial" w:hAnsi="Arial" w:cs="Arial"/>
          <w:sz w:val="24"/>
          <w:szCs w:val="24"/>
        </w:rPr>
        <w:t xml:space="preserve">, quando couber; </w:t>
      </w:r>
    </w:p>
    <w:p w:rsidR="00CA2543" w:rsidRPr="00CA2543" w:rsidRDefault="00CA2543" w:rsidP="00CA2543">
      <w:pPr>
        <w:jc w:val="both"/>
        <w:rPr>
          <w:rFonts w:ascii="Arial" w:hAnsi="Arial" w:cs="Arial"/>
          <w:sz w:val="24"/>
          <w:szCs w:val="24"/>
        </w:rPr>
      </w:pPr>
    </w:p>
    <w:p w:rsidR="00CA2543" w:rsidRPr="00CA2543" w:rsidRDefault="00CA2543" w:rsidP="00CA2543">
      <w:pPr>
        <w:jc w:val="both"/>
        <w:rPr>
          <w:rFonts w:ascii="Arial" w:hAnsi="Arial" w:cs="Arial"/>
          <w:sz w:val="24"/>
          <w:szCs w:val="24"/>
        </w:rPr>
      </w:pPr>
      <w:r w:rsidRPr="00CA2543">
        <w:rPr>
          <w:rFonts w:ascii="Arial" w:hAnsi="Arial" w:cs="Arial"/>
          <w:sz w:val="24"/>
          <w:szCs w:val="24"/>
        </w:rPr>
        <w:t xml:space="preserve">IV) </w:t>
      </w:r>
      <w:r w:rsidRPr="00CA2543">
        <w:rPr>
          <w:rFonts w:ascii="Arial" w:hAnsi="Arial" w:cs="Arial"/>
          <w:sz w:val="24"/>
          <w:szCs w:val="24"/>
          <w:u w:val="single"/>
        </w:rPr>
        <w:t>declaração de que está apto a comprovar a titulação exigida no ato da assinatura do contrato</w:t>
      </w:r>
      <w:r w:rsidRPr="00CA2543">
        <w:rPr>
          <w:rFonts w:ascii="Arial" w:hAnsi="Arial" w:cs="Arial"/>
          <w:sz w:val="24"/>
          <w:szCs w:val="24"/>
        </w:rPr>
        <w:t xml:space="preserve">; </w:t>
      </w:r>
    </w:p>
    <w:p w:rsidR="00CA2543" w:rsidRPr="00CA2543" w:rsidRDefault="00CA2543" w:rsidP="00CA2543">
      <w:pPr>
        <w:jc w:val="both"/>
        <w:rPr>
          <w:rFonts w:ascii="Arial" w:hAnsi="Arial" w:cs="Arial"/>
          <w:sz w:val="24"/>
          <w:szCs w:val="24"/>
        </w:rPr>
      </w:pPr>
    </w:p>
    <w:p w:rsidR="00CA2543" w:rsidRPr="00CA2543" w:rsidRDefault="00CA2543" w:rsidP="00CA2543">
      <w:pPr>
        <w:jc w:val="both"/>
        <w:rPr>
          <w:rFonts w:ascii="Arial" w:hAnsi="Arial" w:cs="Arial"/>
          <w:sz w:val="24"/>
          <w:szCs w:val="24"/>
        </w:rPr>
      </w:pPr>
      <w:r w:rsidRPr="00CA2543">
        <w:rPr>
          <w:rFonts w:ascii="Arial" w:hAnsi="Arial" w:cs="Arial"/>
          <w:sz w:val="24"/>
          <w:szCs w:val="24"/>
        </w:rPr>
        <w:t xml:space="preserve">V) </w:t>
      </w:r>
      <w:r w:rsidRPr="00CA2543">
        <w:rPr>
          <w:rFonts w:ascii="Arial" w:hAnsi="Arial" w:cs="Arial"/>
          <w:b/>
          <w:sz w:val="24"/>
          <w:szCs w:val="24"/>
        </w:rPr>
        <w:t>três</w:t>
      </w:r>
      <w:r w:rsidRPr="00CA2543">
        <w:rPr>
          <w:rFonts w:ascii="Arial" w:hAnsi="Arial" w:cs="Arial"/>
          <w:sz w:val="24"/>
          <w:szCs w:val="24"/>
        </w:rPr>
        <w:t xml:space="preserve"> exemplares do </w:t>
      </w:r>
      <w:r w:rsidRPr="00CA2543">
        <w:rPr>
          <w:rFonts w:ascii="Arial" w:hAnsi="Arial" w:cs="Arial"/>
          <w:sz w:val="24"/>
          <w:szCs w:val="24"/>
          <w:u w:val="single"/>
        </w:rPr>
        <w:t>"curriculum vitae"</w:t>
      </w:r>
      <w:r w:rsidRPr="00CA2543">
        <w:rPr>
          <w:rFonts w:ascii="Arial" w:hAnsi="Arial" w:cs="Arial"/>
          <w:sz w:val="24"/>
          <w:szCs w:val="24"/>
        </w:rPr>
        <w:t xml:space="preserve">, abrangendo: a) graus, diplomas universitários e certificados de cursos de especialização e de aperfeiçoamento (título obtido em instituição estrangeira com reconhecimento ou revalidação por universidade pública); b) experiência docente; c) experiência científica, técnica ou artística; d) experiência em administração acadêmica; e) publicações; f) distinção obtida em reconhecimento de atividade intelectual relevante; </w:t>
      </w:r>
    </w:p>
    <w:p w:rsidR="00CA2543" w:rsidRPr="00CA2543" w:rsidRDefault="00CA2543" w:rsidP="00CA2543">
      <w:pPr>
        <w:jc w:val="both"/>
        <w:rPr>
          <w:rFonts w:ascii="Arial" w:hAnsi="Arial" w:cs="Arial"/>
          <w:sz w:val="24"/>
          <w:szCs w:val="24"/>
        </w:rPr>
      </w:pPr>
    </w:p>
    <w:p w:rsidR="00CA2543" w:rsidRPr="00CA2543" w:rsidRDefault="00CA2543" w:rsidP="00CA2543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CA2543">
        <w:rPr>
          <w:rFonts w:ascii="Arial" w:hAnsi="Arial" w:cs="Arial"/>
          <w:sz w:val="24"/>
          <w:szCs w:val="24"/>
        </w:rPr>
        <w:t>VI)</w:t>
      </w:r>
      <w:proofErr w:type="gramEnd"/>
      <w:r w:rsidRPr="00CA2543">
        <w:rPr>
          <w:rFonts w:ascii="Arial" w:hAnsi="Arial" w:cs="Arial"/>
          <w:sz w:val="24"/>
          <w:szCs w:val="24"/>
        </w:rPr>
        <w:t xml:space="preserve"> </w:t>
      </w:r>
      <w:r w:rsidRPr="00CA2543">
        <w:rPr>
          <w:rFonts w:ascii="Arial" w:hAnsi="Arial" w:cs="Arial"/>
          <w:sz w:val="24"/>
          <w:szCs w:val="24"/>
          <w:u w:val="single"/>
        </w:rPr>
        <w:t>documentos comprobatórios do "curriculum vitae" apresentados em via única</w:t>
      </w:r>
      <w:r w:rsidRPr="00CA2543">
        <w:rPr>
          <w:rFonts w:ascii="Arial" w:hAnsi="Arial" w:cs="Arial"/>
          <w:sz w:val="24"/>
          <w:szCs w:val="24"/>
        </w:rPr>
        <w:t xml:space="preserve">; </w:t>
      </w:r>
    </w:p>
    <w:p w:rsidR="00CA2543" w:rsidRPr="00CA2543" w:rsidRDefault="00CA2543" w:rsidP="00CA2543">
      <w:pPr>
        <w:jc w:val="both"/>
        <w:rPr>
          <w:rFonts w:ascii="Arial" w:hAnsi="Arial" w:cs="Arial"/>
          <w:sz w:val="24"/>
          <w:szCs w:val="24"/>
        </w:rPr>
      </w:pPr>
    </w:p>
    <w:p w:rsidR="00FE44A9" w:rsidRPr="00CA2543" w:rsidRDefault="00CA2543" w:rsidP="00CA2543">
      <w:pPr>
        <w:jc w:val="both"/>
        <w:rPr>
          <w:rFonts w:ascii="Arial" w:hAnsi="Arial" w:cs="Arial"/>
          <w:sz w:val="24"/>
          <w:szCs w:val="24"/>
        </w:rPr>
      </w:pPr>
      <w:r w:rsidRPr="00CA2543">
        <w:rPr>
          <w:rFonts w:ascii="Arial" w:hAnsi="Arial" w:cs="Arial"/>
          <w:sz w:val="24"/>
          <w:szCs w:val="24"/>
        </w:rPr>
        <w:t xml:space="preserve">VII) </w:t>
      </w:r>
      <w:r w:rsidRPr="00CA2543">
        <w:rPr>
          <w:rFonts w:ascii="Arial" w:hAnsi="Arial" w:cs="Arial"/>
          <w:sz w:val="24"/>
          <w:szCs w:val="24"/>
          <w:u w:val="single"/>
        </w:rPr>
        <w:t>declaração de não possuir participação</w:t>
      </w:r>
      <w:r w:rsidRPr="00CA2543">
        <w:rPr>
          <w:rFonts w:ascii="Arial" w:hAnsi="Arial" w:cs="Arial"/>
          <w:sz w:val="24"/>
          <w:szCs w:val="24"/>
        </w:rPr>
        <w:t xml:space="preserve"> em gerência ou administração de empresa privada ou de sociedade civil, ou exercer o comércio, exceto na qualidade de acionista, cotista ou comanditário, segundo o inciso X do art. 117 da Lei no - </w:t>
      </w:r>
      <w:proofErr w:type="gramStart"/>
      <w:r w:rsidRPr="00CA2543">
        <w:rPr>
          <w:rFonts w:ascii="Arial" w:hAnsi="Arial" w:cs="Arial"/>
          <w:sz w:val="24"/>
          <w:szCs w:val="24"/>
        </w:rPr>
        <w:t>8 .</w:t>
      </w:r>
      <w:proofErr w:type="gramEnd"/>
      <w:r w:rsidRPr="00CA2543">
        <w:rPr>
          <w:rFonts w:ascii="Arial" w:hAnsi="Arial" w:cs="Arial"/>
          <w:sz w:val="24"/>
          <w:szCs w:val="24"/>
        </w:rPr>
        <w:t xml:space="preserve"> 11 2 / 1 </w:t>
      </w:r>
      <w:proofErr w:type="gramStart"/>
      <w:r w:rsidRPr="00CA2543">
        <w:rPr>
          <w:rFonts w:ascii="Arial" w:hAnsi="Arial" w:cs="Arial"/>
          <w:sz w:val="24"/>
          <w:szCs w:val="24"/>
        </w:rPr>
        <w:t>9 9</w:t>
      </w:r>
      <w:proofErr w:type="gramEnd"/>
      <w:r w:rsidRPr="00CA2543">
        <w:rPr>
          <w:rFonts w:ascii="Arial" w:hAnsi="Arial" w:cs="Arial"/>
          <w:sz w:val="24"/>
          <w:szCs w:val="24"/>
        </w:rPr>
        <w:t xml:space="preserve"> 0</w:t>
      </w:r>
      <w:r w:rsidRPr="00CA2543">
        <w:rPr>
          <w:rFonts w:ascii="Arial" w:hAnsi="Arial" w:cs="Arial"/>
          <w:sz w:val="24"/>
          <w:szCs w:val="24"/>
        </w:rPr>
        <w:t>.</w:t>
      </w:r>
    </w:p>
    <w:sectPr w:rsidR="00FE44A9" w:rsidRPr="00CA25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543"/>
    <w:rsid w:val="00CA2543"/>
    <w:rsid w:val="00FE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226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</dc:creator>
  <cp:lastModifiedBy>def</cp:lastModifiedBy>
  <cp:revision>1</cp:revision>
  <dcterms:created xsi:type="dcterms:W3CDTF">2017-09-25T15:10:00Z</dcterms:created>
  <dcterms:modified xsi:type="dcterms:W3CDTF">2017-09-25T15:14:00Z</dcterms:modified>
</cp:coreProperties>
</file>