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EMENTAS DO CURSO DE ESPECIALIZAÇÃO EM FISIOTERAPIA</w:t>
      </w:r>
    </w:p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AVANÇOS CLÍNICOS EM FISIOTERAPIA</w:t>
      </w:r>
    </w:p>
    <w:p w:rsidR="003013EF" w:rsidRDefault="003013EF" w:rsidP="003013EF">
      <w:pPr>
        <w:rPr>
          <w:b/>
          <w:u w:val="single"/>
        </w:rPr>
      </w:pPr>
    </w:p>
    <w:p w:rsidR="003013EF" w:rsidRDefault="003013EF" w:rsidP="00D8146D">
      <w:pPr>
        <w:rPr>
          <w:b/>
          <w:u w:val="single"/>
        </w:rPr>
      </w:pPr>
    </w:p>
    <w:p w:rsidR="003013EF" w:rsidRDefault="003013EF" w:rsidP="00D028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ARÉA D</w:t>
      </w:r>
      <w:r w:rsidRPr="004B27F3">
        <w:rPr>
          <w:b/>
          <w:sz w:val="28"/>
          <w:szCs w:val="28"/>
          <w:u w:val="single"/>
        </w:rPr>
        <w:t>E CONCENTRAÇÃO: GERIATRIA E GERONTOLOGIA</w:t>
      </w:r>
    </w:p>
    <w:p w:rsidR="006A67B0" w:rsidRPr="004B27F3" w:rsidRDefault="006A67B0" w:rsidP="00D02838">
      <w:pPr>
        <w:jc w:val="both"/>
        <w:rPr>
          <w:b/>
          <w:sz w:val="28"/>
          <w:szCs w:val="28"/>
          <w:u w:val="single"/>
        </w:rPr>
      </w:pPr>
    </w:p>
    <w:p w:rsidR="006A67B0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TRABALHO DE CONCLUSÃO ATIVIDADES MEIO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771 </w:t>
      </w:r>
      <w:r w:rsidR="00485499">
        <w:rPr>
          <w:b/>
          <w:u w:val="single"/>
        </w:rPr>
        <w:t>- 06 CRÉ</w:t>
      </w:r>
      <w:r>
        <w:rPr>
          <w:b/>
          <w:u w:val="single"/>
        </w:rPr>
        <w:t>DITOS - 90 HORAS/AULA</w:t>
      </w:r>
    </w:p>
    <w:p w:rsidR="003013EF" w:rsidRDefault="003013EF" w:rsidP="00D02838">
      <w:pPr>
        <w:jc w:val="both"/>
      </w:pPr>
      <w:r w:rsidRPr="009409CB">
        <w:t>Atividades desenvolvidas durante o curso, com o objetivo de garantir ao aluno e seus orientadores, um calendário onde a construção do Trabalho de Conclusão do Curso seja realizada de maneira planejada e coordenada.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FISIOTERAPIA RESPIRATORIA E O ENVELHECIMENTO PULMONAR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513 - </w:t>
      </w:r>
      <w:r w:rsidR="00485499">
        <w:rPr>
          <w:b/>
          <w:u w:val="single"/>
        </w:rPr>
        <w:t>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9409CB">
        <w:t>Propiciar conhecimento das disfunções respiratórias e pulmonares em idosos, suas implicações no dia-dia, nas atividades diárias e nas atividades físicas. Discutir os meios de prevenção e reabilitação.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MODELOS DE ATENCAO A SAUDE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589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9409CB">
        <w:t>Discutir os modelos e as políticas públicas de assistência aos idosos. Discutir o papel dos vários profissionais dentro dessas políticas.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ORGANIZAÇÃO E MODALIDADES DE ASSISTÊNCIA AO IDOSO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752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446B1D">
        <w:t>Discutir a organização e as modalidades de assistência aos idosos. Discutir o papel dos vários profissionais dentro dessas políticas.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EQUILÍBRIO, POSTURA E MARCHA DO IDOSO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753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446B1D">
        <w:lastRenderedPageBreak/>
        <w:t>Discutir as alterações de equilíbrio, postura e marcha dos idosos. Meios de identificação e avaliação. Marcadores e preditivos das alterações e funcionalidade.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FUNDAMENTOS DE GERIATRIA E GERONTOLOGIA: FISIOLOGIA E FISIOPATOLOGIA DO ENVELHECIMENTO</w:t>
      </w:r>
    </w:p>
    <w:p w:rsidR="003013EF" w:rsidRPr="00E3617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757 </w:t>
      </w:r>
      <w:r w:rsidR="00485499">
        <w:rPr>
          <w:b/>
          <w:u w:val="single"/>
        </w:rPr>
        <w:t>-01 CRÉ</w:t>
      </w:r>
      <w:r>
        <w:rPr>
          <w:b/>
          <w:u w:val="single"/>
        </w:rPr>
        <w:t>DITO - 15 HORAS/AULA</w:t>
      </w:r>
    </w:p>
    <w:p w:rsidR="003013EF" w:rsidRPr="006A67B0" w:rsidRDefault="003013EF" w:rsidP="00D02838">
      <w:pPr>
        <w:jc w:val="both"/>
      </w:pPr>
      <w:r w:rsidRPr="00446B1D">
        <w:t xml:space="preserve">Propiciar conhecimento da fisiologia normal do envelhecimento e suas alterações. Discutir aspectos específicos que contribuem para as alterações durante o processo do envelhecer. Introduzir e discutir conceitos e termos do envelhecimento saudável X senilidade X </w:t>
      </w:r>
      <w:proofErr w:type="spellStart"/>
      <w:r w:rsidRPr="00446B1D">
        <w:t>senescência</w:t>
      </w:r>
      <w:proofErr w:type="spellEnd"/>
      <w:r w:rsidRPr="00446B1D">
        <w:t>.</w:t>
      </w:r>
    </w:p>
    <w:p w:rsidR="003013EF" w:rsidRDefault="003013EF" w:rsidP="00D02838">
      <w:pPr>
        <w:jc w:val="both"/>
        <w:rPr>
          <w:b/>
          <w:u w:val="single"/>
        </w:rPr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PREVENÇÃO E REABILITAÇÃO NAS DOENÇAS CARDIOVASCULARES</w:t>
      </w:r>
    </w:p>
    <w:p w:rsidR="003013EF" w:rsidRPr="006A67B0" w:rsidRDefault="003013EF" w:rsidP="00D02838">
      <w:pPr>
        <w:jc w:val="both"/>
        <w:rPr>
          <w:b/>
          <w:u w:val="single"/>
        </w:rPr>
      </w:pPr>
      <w:r w:rsidRPr="006A67B0">
        <w:rPr>
          <w:b/>
          <w:u w:val="single"/>
        </w:rPr>
        <w:t xml:space="preserve">FIT 758 - </w:t>
      </w:r>
      <w:proofErr w:type="gramStart"/>
      <w:r w:rsidR="00485499">
        <w:rPr>
          <w:b/>
          <w:u w:val="single"/>
        </w:rPr>
        <w:t>1</w:t>
      </w:r>
      <w:proofErr w:type="gramEnd"/>
      <w:r w:rsidR="00485499">
        <w:rPr>
          <w:b/>
          <w:u w:val="single"/>
        </w:rPr>
        <w:t xml:space="preserve"> CRÉ</w:t>
      </w:r>
      <w:r w:rsidRPr="006A67B0"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446B1D">
        <w:t>Propiciar conhecimento das alterações cardíacas e vasculares encontradas nos idosos, suas implicações no dia-dia, nas atividades diárias e nas atividades físicas. Discutir os meios de prevenção e reabilitação.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ENVELHECIMENTO POPULACIONAL: ASPECTOS DEMOGRÁFICOS E EPIDEMIOLÓGICOS</w:t>
      </w:r>
    </w:p>
    <w:p w:rsidR="003013EF" w:rsidRPr="00E3617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759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 xml:space="preserve">DITO - 15 HORAS/AULA </w:t>
      </w:r>
    </w:p>
    <w:p w:rsidR="003013EF" w:rsidRDefault="003013EF" w:rsidP="00D02838">
      <w:pPr>
        <w:jc w:val="both"/>
      </w:pPr>
      <w:r w:rsidRPr="00446B1D">
        <w:t xml:space="preserve">Propiciar o conhecimento das teorias do envelhecimento e suas </w:t>
      </w:r>
      <w:proofErr w:type="spellStart"/>
      <w:r w:rsidRPr="00446B1D">
        <w:t>consequências</w:t>
      </w:r>
      <w:proofErr w:type="spellEnd"/>
      <w:r w:rsidRPr="00446B1D">
        <w:t>. Discutir os aspectos demográficos e epidemiológicos do envelhecimento do Brasil e do Mundo.</w:t>
      </w: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EXAMES DE IMAGEM DO SISTEMA MUSCULOESQUELÉTICO</w:t>
      </w:r>
    </w:p>
    <w:p w:rsidR="003013EF" w:rsidRPr="00E3617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763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446B1D">
        <w:t xml:space="preserve">Estudo da anatomia e das principais patologias do sistema musculoesquelético através de estudos comparativos utilizando a radiologia convencional, a </w:t>
      </w:r>
      <w:proofErr w:type="spellStart"/>
      <w:r w:rsidRPr="00446B1D">
        <w:t>ultrassonografia</w:t>
      </w:r>
      <w:proofErr w:type="spellEnd"/>
      <w:r w:rsidRPr="00446B1D">
        <w:t>, tomografia computadorizada e a ressonância magnética.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INTERVENÇÕES FISIOTERÁPICAS EM GERIATRIA E GERONTOLOGIA: DOENÇAS REUMÁTICAS E MUSCULOESQUELÉTICAS</w:t>
      </w:r>
    </w:p>
    <w:p w:rsidR="003013EF" w:rsidRPr="00E3617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766 </w:t>
      </w:r>
      <w:r w:rsidR="00485499">
        <w:rPr>
          <w:b/>
          <w:u w:val="single"/>
        </w:rPr>
        <w:t>- 03 CRÉ</w:t>
      </w:r>
      <w:r>
        <w:rPr>
          <w:b/>
          <w:u w:val="single"/>
        </w:rPr>
        <w:t>DITOS - 45 HORAS/AULA</w:t>
      </w:r>
    </w:p>
    <w:p w:rsidR="003013EF" w:rsidRDefault="003013EF" w:rsidP="00D02838">
      <w:pPr>
        <w:jc w:val="both"/>
      </w:pPr>
      <w:r w:rsidRPr="00446B1D">
        <w:t xml:space="preserve">Propiciar </w:t>
      </w:r>
      <w:proofErr w:type="gramStart"/>
      <w:r w:rsidRPr="00446B1D">
        <w:t>conhecimento das principais alterações musculoesquelética</w:t>
      </w:r>
      <w:proofErr w:type="gramEnd"/>
      <w:r w:rsidRPr="00446B1D">
        <w:t xml:space="preserve"> e </w:t>
      </w:r>
      <w:proofErr w:type="spellStart"/>
      <w:r w:rsidRPr="00446B1D">
        <w:t>reumatológicas</w:t>
      </w:r>
      <w:proofErr w:type="spellEnd"/>
      <w:r w:rsidRPr="00446B1D">
        <w:t xml:space="preserve"> que acometem os idosos. Discutir as possíveis intervenções para prevenir e minimizar essas condições.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INTERVENÇÕES FISIOTERÁPICAS EM GERIATRIA E GERONTOLOGIA: DOENÇAS NEUROLÓGICAS E ALTERAÇÕES COGNITIVAS</w:t>
      </w:r>
    </w:p>
    <w:p w:rsidR="003013EF" w:rsidRPr="00E3617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767 </w:t>
      </w:r>
      <w:r w:rsidR="00485499">
        <w:rPr>
          <w:b/>
          <w:u w:val="single"/>
        </w:rPr>
        <w:t>- 03 CRÉ</w:t>
      </w:r>
      <w:r>
        <w:rPr>
          <w:b/>
          <w:u w:val="single"/>
        </w:rPr>
        <w:t>DITOS - 45 HORAS/AULA</w:t>
      </w:r>
    </w:p>
    <w:p w:rsidR="003013EF" w:rsidRDefault="003013EF" w:rsidP="00D02838">
      <w:pPr>
        <w:jc w:val="both"/>
      </w:pPr>
      <w:r w:rsidRPr="00446B1D">
        <w:t>Propiciar conhecimento das principais alterações neurológicas e cognitivas que acometem os idosos. Discutir as possíveis intervenções para prevenir e minimizar essas condições.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INTERVENÇÕES FISIOTERÁPICAS EM GERIATRIA E GERONTOLOGIA: FRAGILIDADES, DEPENDÊNCIAS, INCONTINÊNCIA, FINITUDE</w:t>
      </w:r>
    </w:p>
    <w:p w:rsidR="003013EF" w:rsidRPr="00E3617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768 </w:t>
      </w:r>
      <w:r w:rsidR="00485499">
        <w:rPr>
          <w:b/>
          <w:u w:val="single"/>
        </w:rPr>
        <w:t>- 03 CRÉ</w:t>
      </w:r>
      <w:r>
        <w:rPr>
          <w:b/>
          <w:u w:val="single"/>
        </w:rPr>
        <w:t>DITOS - 45 HORAS/AULA</w:t>
      </w:r>
    </w:p>
    <w:p w:rsidR="003013EF" w:rsidRDefault="003013EF" w:rsidP="00D02838">
      <w:pPr>
        <w:jc w:val="both"/>
      </w:pPr>
      <w:r w:rsidRPr="00446B1D">
        <w:t xml:space="preserve">Propiciar conhecimento das principais alterações que levam à fragilidade, incontinência e dependência aos idosos. Discutir as possíveis intervenções para prevenir e minimizar essas condições. Discutir possíveis intervenções na </w:t>
      </w:r>
      <w:proofErr w:type="spellStart"/>
      <w:r w:rsidRPr="00446B1D">
        <w:t>finitude</w:t>
      </w:r>
      <w:proofErr w:type="spellEnd"/>
      <w:r w:rsidRPr="00446B1D">
        <w:t>.</w:t>
      </w:r>
    </w:p>
    <w:p w:rsidR="003013EF" w:rsidRDefault="003013EF" w:rsidP="00D02838">
      <w:pPr>
        <w:jc w:val="both"/>
        <w:rPr>
          <w:b/>
          <w:u w:val="single"/>
        </w:rPr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DIAGNÓSTICO FÍSICO-FUNCIONAL DO IDOSO</w:t>
      </w:r>
    </w:p>
    <w:p w:rsidR="003013EF" w:rsidRPr="006A67B0" w:rsidRDefault="003013EF" w:rsidP="00D02838">
      <w:pPr>
        <w:jc w:val="both"/>
        <w:rPr>
          <w:b/>
          <w:u w:val="single"/>
        </w:rPr>
      </w:pPr>
      <w:r w:rsidRPr="006A67B0">
        <w:rPr>
          <w:b/>
          <w:u w:val="single"/>
        </w:rPr>
        <w:t xml:space="preserve">FIT 769 - </w:t>
      </w:r>
      <w:r w:rsidR="00485499">
        <w:rPr>
          <w:b/>
          <w:u w:val="single"/>
        </w:rPr>
        <w:t>04 CRÉ</w:t>
      </w:r>
      <w:r w:rsidR="006A67B0">
        <w:rPr>
          <w:b/>
          <w:u w:val="single"/>
        </w:rPr>
        <w:t>DITO</w:t>
      </w:r>
      <w:r w:rsidRPr="006A67B0">
        <w:rPr>
          <w:b/>
          <w:u w:val="single"/>
        </w:rPr>
        <w:t>S- 60 HORAS/AULA</w:t>
      </w:r>
    </w:p>
    <w:p w:rsidR="003013EF" w:rsidRDefault="003013EF" w:rsidP="00D02838">
      <w:pPr>
        <w:jc w:val="both"/>
      </w:pPr>
      <w:r w:rsidRPr="00F95213">
        <w:t>Propiciar a compreensão das propedêuticas e exames diagnósticos utilizados em indivíduos idosos. Capacitar para a identificação dos diversos itens componentes de uma avaliação multiprofissional e multidimensional. Discutir a importância dessa abordagem dentro de uma equipe multiprofissional.</w:t>
      </w:r>
    </w:p>
    <w:p w:rsidR="006A67B0" w:rsidRDefault="006A67B0" w:rsidP="00D02838">
      <w:pPr>
        <w:jc w:val="both"/>
      </w:pPr>
    </w:p>
    <w:p w:rsidR="003013EF" w:rsidRPr="006A67B0" w:rsidRDefault="003013EF" w:rsidP="00D02838">
      <w:pPr>
        <w:jc w:val="both"/>
        <w:rPr>
          <w:b/>
          <w:color w:val="FF0000"/>
          <w:u w:val="single"/>
        </w:rPr>
      </w:pPr>
      <w:r w:rsidRPr="006A67B0">
        <w:rPr>
          <w:b/>
          <w:color w:val="FF0000"/>
          <w:u w:val="single"/>
        </w:rPr>
        <w:t>FARMACOLOGIA APLICADA E ALTERAÇÕES DO SISTEMA IMUNE</w:t>
      </w:r>
    </w:p>
    <w:p w:rsidR="003013EF" w:rsidRPr="00E3617F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770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F95213">
        <w:t>Propiciar a compreensão básica da fisiologia do processo inflamatório e a identificação das diversas fases de resposta frente aos principais medicamentos utilizados em idosos. Capacitar à compreensão da influência das diversas fases do processo inflamatório no envelhecimento, assim como dos marcadores inflamatórios e suas implicações.</w:t>
      </w:r>
    </w:p>
    <w:p w:rsidR="003013EF" w:rsidRDefault="003013EF" w:rsidP="00D02838">
      <w:pPr>
        <w:jc w:val="both"/>
      </w:pPr>
      <w:bookmarkStart w:id="0" w:name="_GoBack"/>
      <w:bookmarkEnd w:id="0"/>
    </w:p>
    <w:p w:rsidR="00C12F75" w:rsidRDefault="00C12F75" w:rsidP="00D02838">
      <w:pPr>
        <w:jc w:val="both"/>
      </w:pPr>
    </w:p>
    <w:sectPr w:rsidR="00C12F75" w:rsidSect="00166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013EF"/>
    <w:rsid w:val="000A217E"/>
    <w:rsid w:val="003013EF"/>
    <w:rsid w:val="00485499"/>
    <w:rsid w:val="006A67B0"/>
    <w:rsid w:val="007F3736"/>
    <w:rsid w:val="00A200D2"/>
    <w:rsid w:val="00C12F75"/>
    <w:rsid w:val="00D02838"/>
    <w:rsid w:val="00D8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01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3E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3EF"/>
    <w:rPr>
      <w:rFonts w:eastAsiaTheme="minorHAns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Colegiado Pos-Fisio</dc:creator>
  <cp:keywords/>
  <dc:description/>
  <cp:lastModifiedBy>Colegiado Pos-Fisio</cp:lastModifiedBy>
  <cp:revision>5</cp:revision>
  <dcterms:created xsi:type="dcterms:W3CDTF">2017-03-09T13:10:00Z</dcterms:created>
  <dcterms:modified xsi:type="dcterms:W3CDTF">2017-03-14T17:10:00Z</dcterms:modified>
</cp:coreProperties>
</file>