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A6DF" w14:textId="77777777" w:rsidR="00351554" w:rsidRDefault="00000000">
      <w:pPr>
        <w:spacing w:line="252" w:lineRule="auto"/>
        <w:ind w:right="117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Escola de Educação Física, Fisioterapia e Terapia Ocupacional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13FCEC35" wp14:editId="68FE58DC">
            <wp:simplePos x="0" y="0"/>
            <wp:positionH relativeFrom="column">
              <wp:posOffset>5943600</wp:posOffset>
            </wp:positionH>
            <wp:positionV relativeFrom="paragraph">
              <wp:posOffset>16510</wp:posOffset>
            </wp:positionV>
            <wp:extent cx="1023518" cy="665924"/>
            <wp:effectExtent l="0" t="0" r="0" b="0"/>
            <wp:wrapNone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l="16664" t="13189" r="12006" b="12565"/>
                    <a:stretch>
                      <a:fillRect/>
                    </a:stretch>
                  </pic:blipFill>
                  <pic:spPr>
                    <a:xfrm>
                      <a:off x="0" y="0"/>
                      <a:ext cx="1023518" cy="6659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00A3E530" wp14:editId="2A9C202E">
            <wp:simplePos x="0" y="0"/>
            <wp:positionH relativeFrom="column">
              <wp:posOffset>305435</wp:posOffset>
            </wp:positionH>
            <wp:positionV relativeFrom="paragraph">
              <wp:posOffset>-4444</wp:posOffset>
            </wp:positionV>
            <wp:extent cx="756285" cy="728979"/>
            <wp:effectExtent l="0" t="0" r="0" b="0"/>
            <wp:wrapNone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289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8D8FED" w14:textId="77777777" w:rsidR="00351554" w:rsidRDefault="00000000">
      <w:pPr>
        <w:spacing w:line="252" w:lineRule="auto"/>
        <w:ind w:right="117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Programa de Pós-Graduação Interdisciplinar em Estudos do Lazer                           </w:t>
      </w:r>
      <w:r>
        <w:rPr>
          <w:rFonts w:ascii="Trebuchet MS" w:eastAsia="Trebuchet MS" w:hAnsi="Trebuchet MS" w:cs="Trebuchet MS"/>
        </w:rPr>
        <w:t>Email:</w:t>
      </w:r>
      <w:r>
        <w:t>doutorado2022ppgiel@gmail.com</w:t>
      </w:r>
      <w:r>
        <w:rPr>
          <w:rFonts w:ascii="Trebuchet MS" w:eastAsia="Trebuchet MS" w:hAnsi="Trebuchet MS" w:cs="Trebuchet MS"/>
        </w:rPr>
        <w:t xml:space="preserve"> Telefone: (31) 3409-2335</w:t>
      </w:r>
    </w:p>
    <w:p w14:paraId="32D76BE9" w14:textId="77777777" w:rsidR="00351554" w:rsidRDefault="00351554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3713" w:right="117" w:hanging="3713"/>
        <w:jc w:val="center"/>
        <w:rPr>
          <w:rFonts w:ascii="Georgia" w:eastAsia="Georgia" w:hAnsi="Georgia" w:cs="Georgia"/>
          <w:b/>
          <w:color w:val="000000"/>
        </w:rPr>
      </w:pPr>
    </w:p>
    <w:p w14:paraId="0D53AA4E" w14:textId="77777777" w:rsidR="00351554" w:rsidRDefault="00000000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3713" w:right="117" w:hanging="3713"/>
        <w:jc w:val="center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FORMULÁRIO DE INSCRIÇÃO – DOUTORADO EM ESTUDOS DO LAZER</w:t>
      </w:r>
    </w:p>
    <w:p w14:paraId="5DB931F3" w14:textId="77777777" w:rsidR="00351554" w:rsidRDefault="0035155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Georgia" w:eastAsia="Georgia" w:hAnsi="Georgia" w:cs="Georgia"/>
          <w:b/>
          <w:color w:val="000000"/>
          <w:sz w:val="14"/>
          <w:szCs w:val="14"/>
        </w:rPr>
      </w:pPr>
    </w:p>
    <w:tbl>
      <w:tblPr>
        <w:tblStyle w:val="a"/>
        <w:tblW w:w="1065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58"/>
      </w:tblGrid>
      <w:tr w:rsidR="00351554" w14:paraId="2BDCCF7A" w14:textId="77777777">
        <w:trPr>
          <w:trHeight w:val="622"/>
        </w:trPr>
        <w:tc>
          <w:tcPr>
            <w:tcW w:w="10658" w:type="dxa"/>
          </w:tcPr>
          <w:p w14:paraId="24BE1949" w14:textId="77777777" w:rsidR="003515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Candidato(a):</w:t>
            </w:r>
          </w:p>
        </w:tc>
      </w:tr>
      <w:tr w:rsidR="00351554" w14:paraId="3FDB8451" w14:textId="77777777">
        <w:trPr>
          <w:trHeight w:val="7095"/>
        </w:trPr>
        <w:tc>
          <w:tcPr>
            <w:tcW w:w="10658" w:type="dxa"/>
          </w:tcPr>
          <w:p w14:paraId="51103983" w14:textId="77777777" w:rsidR="003515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Linha de Pesquisa (marque a linha escolhida e até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dois possíveis orientadores, indicando a primeira e a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segunda opção</w:t>
            </w:r>
            <w:r>
              <w:rPr>
                <w:b/>
                <w:color w:val="000000"/>
                <w:sz w:val="20"/>
                <w:szCs w:val="20"/>
              </w:rPr>
              <w:t xml:space="preserve"> (atenção: a definição dos orientadores é uma prerrogativa da comissão de seleção). Coloque 01 para primeira opção e 02 para segunda opção.</w:t>
            </w:r>
          </w:p>
          <w:p w14:paraId="767B2749" w14:textId="77777777" w:rsidR="00351554" w:rsidRDefault="00351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Georgia" w:eastAsia="Georgia" w:hAnsi="Georgia" w:cs="Georgia"/>
                <w:b/>
                <w:color w:val="000000"/>
                <w:sz w:val="19"/>
                <w:szCs w:val="19"/>
              </w:rPr>
            </w:pPr>
          </w:p>
          <w:p w14:paraId="6D9F0D68" w14:textId="77777777" w:rsidR="003515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ab/>
              <w:t xml:space="preserve">) </w:t>
            </w:r>
            <w:r>
              <w:rPr>
                <w:b/>
                <w:color w:val="000000"/>
                <w:sz w:val="20"/>
                <w:szCs w:val="20"/>
              </w:rPr>
              <w:t>Identidade, sociabilidades e práticas de lazer</w:t>
            </w:r>
          </w:p>
          <w:p w14:paraId="09D25295" w14:textId="77777777" w:rsidR="003515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spacing w:before="3"/>
              <w:ind w:left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ab/>
              <w:t>) Profa. Dra. Ana Cláudia Porfírio Couto</w:t>
            </w:r>
          </w:p>
          <w:p w14:paraId="64B6E516" w14:textId="77777777" w:rsidR="003515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ind w:left="400" w:right="56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ab/>
              <w:t>) Profa. Dra. Christianne Luce Gomes</w:t>
            </w:r>
          </w:p>
          <w:p w14:paraId="577F575B" w14:textId="77777777" w:rsidR="003515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ind w:left="400" w:right="56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ab/>
              <w:t>) Profa. Dra. Elisangela Chaves</w:t>
            </w:r>
          </w:p>
          <w:p w14:paraId="4B471A25" w14:textId="77777777" w:rsidR="003515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ind w:left="400" w:right="56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    ) Prof. Dr. José Alfredo Oliveira Debortoli</w:t>
            </w:r>
          </w:p>
          <w:p w14:paraId="01C2E05A" w14:textId="77777777" w:rsidR="003515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ind w:left="400" w:right="699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ab/>
              <w:t>) Profa. Dra. Maria Cristina Rosa (</w:t>
            </w:r>
            <w:r>
              <w:rPr>
                <w:color w:val="000000"/>
                <w:sz w:val="20"/>
                <w:szCs w:val="20"/>
              </w:rPr>
              <w:tab/>
              <w:t>) Prof. Dr. Silvio Ricardo da Silva</w:t>
            </w:r>
          </w:p>
          <w:p w14:paraId="2C25872E" w14:textId="77777777" w:rsidR="003515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spacing w:line="229" w:lineRule="auto"/>
              <w:ind w:left="40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ab/>
              <w:t>) Profa. Dra. Simone Rechia</w:t>
            </w:r>
          </w:p>
          <w:p w14:paraId="36BFC92E" w14:textId="77777777" w:rsidR="003515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spacing w:line="229" w:lineRule="auto"/>
              <w:ind w:left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 Prof. Dr. Rafael Fortes Soares</w:t>
            </w:r>
          </w:p>
          <w:p w14:paraId="7695AF8B" w14:textId="77777777" w:rsidR="003515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6"/>
              </w:tabs>
              <w:spacing w:before="159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ab/>
              <w:t xml:space="preserve">) </w:t>
            </w:r>
            <w:r>
              <w:rPr>
                <w:b/>
                <w:color w:val="000000"/>
                <w:sz w:val="20"/>
                <w:szCs w:val="20"/>
              </w:rPr>
              <w:t>Memória e História do Lazer</w:t>
            </w:r>
          </w:p>
          <w:p w14:paraId="677C4C6C" w14:textId="77777777" w:rsidR="003515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  <w:tab w:val="left" w:pos="5715"/>
              </w:tabs>
              <w:spacing w:before="3"/>
              <w:ind w:left="400" w:right="614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    ) Prof. Dr. Elcio Loureiro Cornelse</w:t>
            </w:r>
            <w:r>
              <w:rPr>
                <w:sz w:val="20"/>
                <w:szCs w:val="20"/>
              </w:rPr>
              <w:t>n</w:t>
            </w:r>
          </w:p>
          <w:p w14:paraId="268CBEDA" w14:textId="77777777" w:rsidR="003515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  <w:tab w:val="left" w:pos="5715"/>
              </w:tabs>
              <w:spacing w:before="3"/>
              <w:ind w:left="400" w:right="61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 Prof. Dr. Rafael Fortes Soares</w:t>
            </w:r>
          </w:p>
          <w:p w14:paraId="00826F17" w14:textId="77777777" w:rsidR="003515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  <w:tab w:val="left" w:pos="5715"/>
              </w:tabs>
              <w:spacing w:before="3"/>
              <w:ind w:left="400" w:right="61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ab/>
              <w:t>) Profa. Dra. Maria Cristina Rosa</w:t>
            </w:r>
          </w:p>
          <w:p w14:paraId="26EC7A2F" w14:textId="77777777" w:rsidR="003515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  <w:tab w:val="left" w:pos="5715"/>
              </w:tabs>
              <w:spacing w:before="3"/>
              <w:ind w:left="400" w:right="61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 Profa. Dra. Elisângela Chaves</w:t>
            </w:r>
          </w:p>
          <w:p w14:paraId="591812B9" w14:textId="77777777" w:rsidR="003515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  <w:tab w:val="left" w:pos="5715"/>
              </w:tabs>
              <w:spacing w:before="3"/>
              <w:ind w:left="400" w:right="61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 Prof. Dr. Victor Andrade de Melo</w:t>
            </w:r>
          </w:p>
          <w:p w14:paraId="0B932AA6" w14:textId="77777777" w:rsidR="003515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6"/>
              </w:tabs>
              <w:spacing w:before="135"/>
              <w:ind w:left="69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ab/>
              <w:t xml:space="preserve">) </w:t>
            </w:r>
            <w:r>
              <w:rPr>
                <w:b/>
                <w:color w:val="000000"/>
                <w:sz w:val="20"/>
                <w:szCs w:val="20"/>
              </w:rPr>
              <w:t>Formação, atuação e políticas de lazer</w:t>
            </w:r>
          </w:p>
          <w:p w14:paraId="27D7DF99" w14:textId="77777777" w:rsidR="003515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spacing w:before="3"/>
              <w:ind w:left="400" w:right="63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ab/>
              <w:t>) Profa. Dra. Ana Cláudia Porfírio Couto</w:t>
            </w:r>
          </w:p>
          <w:p w14:paraId="1FA9BA64" w14:textId="00D8C701" w:rsidR="003515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spacing w:before="3"/>
              <w:ind w:left="400" w:right="63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ab/>
              <w:t>) Profa. Dra. Christianne Luce Gomes</w:t>
            </w:r>
          </w:p>
          <w:p w14:paraId="17571C4D" w14:textId="0C77AEBC" w:rsidR="004B6530" w:rsidRDefault="004B6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spacing w:before="3"/>
              <w:ind w:left="400" w:right="637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    ) Profa. Dra. Luciana Assis Costa</w:t>
            </w:r>
          </w:p>
          <w:p w14:paraId="4D603E95" w14:textId="77777777" w:rsidR="003515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spacing w:before="3"/>
              <w:ind w:left="400" w:right="63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 Prof. Dr. Luciano Pereira da Silva</w:t>
            </w:r>
          </w:p>
          <w:p w14:paraId="004DB313" w14:textId="77777777" w:rsidR="003515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0" w:right="682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    ) Prof. Dr. Hélder Ferreira Isayama (     ) Prof. Dr. Silvio Ricardo da Silva</w:t>
            </w:r>
          </w:p>
        </w:tc>
      </w:tr>
      <w:tr w:rsidR="00351554" w14:paraId="10CAD2E9" w14:textId="77777777">
        <w:trPr>
          <w:trHeight w:val="1130"/>
        </w:trPr>
        <w:tc>
          <w:tcPr>
            <w:tcW w:w="10658" w:type="dxa"/>
          </w:tcPr>
          <w:p w14:paraId="636FFBE7" w14:textId="77777777" w:rsidR="003515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16"/>
              </w:tabs>
              <w:spacing w:before="1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Autodeclaração Étnico/Racial: (  ) Branca  (  ) Preta  (  ) Parda (  ) Amarela (  ) Indígena (  ) Prefiro não declarar</w:t>
            </w:r>
          </w:p>
          <w:p w14:paraId="5A1FCB65" w14:textId="77777777" w:rsidR="00351554" w:rsidRDefault="00351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16"/>
              </w:tabs>
              <w:spacing w:before="171"/>
              <w:rPr>
                <w:color w:val="000000"/>
                <w:sz w:val="24"/>
                <w:szCs w:val="24"/>
              </w:rPr>
            </w:pPr>
          </w:p>
        </w:tc>
      </w:tr>
      <w:tr w:rsidR="00351554" w14:paraId="05D4FCBA" w14:textId="77777777">
        <w:trPr>
          <w:trHeight w:val="1276"/>
        </w:trPr>
        <w:tc>
          <w:tcPr>
            <w:tcW w:w="10658" w:type="dxa"/>
          </w:tcPr>
          <w:p w14:paraId="5009F9BA" w14:textId="77777777" w:rsidR="00351554" w:rsidRDefault="00351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Georgia" w:eastAsia="Georgia" w:hAnsi="Georgia" w:cs="Georgia"/>
                <w:b/>
                <w:color w:val="000000"/>
                <w:sz w:val="23"/>
                <w:szCs w:val="23"/>
              </w:rPr>
            </w:pPr>
          </w:p>
          <w:p w14:paraId="29BE408B" w14:textId="77777777" w:rsidR="003515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43"/>
                <w:tab w:val="left" w:pos="9093"/>
              </w:tabs>
              <w:ind w:left="3129"/>
              <w:rPr>
                <w:color w:val="000000"/>
              </w:rPr>
            </w:pPr>
            <w:r>
              <w:rPr>
                <w:color w:val="000000"/>
              </w:rPr>
              <w:t>Belo Horizonte,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de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de 2022.</w:t>
            </w:r>
          </w:p>
          <w:p w14:paraId="02BEE486" w14:textId="77777777" w:rsidR="00351554" w:rsidRDefault="00351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  <w:p w14:paraId="70519BDA" w14:textId="77777777" w:rsidR="003515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Assinatura do (a) candidato (a):</w:t>
            </w:r>
          </w:p>
        </w:tc>
      </w:tr>
    </w:tbl>
    <w:p w14:paraId="56F01FCB" w14:textId="77777777" w:rsidR="00351554" w:rsidRDefault="00351554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25"/>
          <w:szCs w:val="25"/>
        </w:rPr>
      </w:pPr>
    </w:p>
    <w:p w14:paraId="55009FBD" w14:textId="77777777" w:rsidR="00351554" w:rsidRDefault="00000000">
      <w:pPr>
        <w:tabs>
          <w:tab w:val="left" w:pos="10711"/>
        </w:tabs>
        <w:ind w:left="5576"/>
        <w:rPr>
          <w:rFonts w:ascii="Georgia" w:eastAsia="Georgia" w:hAnsi="Georgia" w:cs="Georgia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Georgia" w:eastAsia="Georgia" w:hAnsi="Georgia" w:cs="Georgia"/>
          <w:b/>
          <w:sz w:val="20"/>
          <w:szCs w:val="20"/>
        </w:rPr>
        <w:t xml:space="preserve">Número de Inscrição (não preencher): </w:t>
      </w:r>
      <w:r>
        <w:rPr>
          <w:rFonts w:ascii="Georgia" w:eastAsia="Georgia" w:hAnsi="Georgia" w:cs="Georgia"/>
          <w:b/>
          <w:sz w:val="20"/>
          <w:szCs w:val="20"/>
          <w:u w:val="single"/>
        </w:rPr>
        <w:t xml:space="preserve"> </w:t>
      </w:r>
      <w:r>
        <w:rPr>
          <w:rFonts w:ascii="Georgia" w:eastAsia="Georgia" w:hAnsi="Georgia" w:cs="Georgia"/>
          <w:b/>
          <w:sz w:val="20"/>
          <w:szCs w:val="20"/>
          <w:u w:val="single"/>
        </w:rPr>
        <w:tab/>
      </w:r>
    </w:p>
    <w:sectPr w:rsidR="00351554">
      <w:pgSz w:w="11910" w:h="16840"/>
      <w:pgMar w:top="280" w:right="480" w:bottom="280" w:left="5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54"/>
    <w:rsid w:val="00351554"/>
    <w:rsid w:val="004B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3A1F"/>
  <w15:docId w15:val="{EF625E6A-1E79-454B-95DC-8ADB77B5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pt-BR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Georgia" w:eastAsia="Georgia" w:hAnsi="Georgia" w:cs="Georgia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character" w:styleId="Hyperlink">
    <w:name w:val="Hyperlink"/>
    <w:basedOn w:val="Fontepargpadro"/>
    <w:uiPriority w:val="99"/>
    <w:unhideWhenUsed/>
    <w:rsid w:val="00EC6434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851A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851A1"/>
    <w:rPr>
      <w:rFonts w:ascii="Arial" w:eastAsia="Arial" w:hAnsi="Arial" w:cs="Arial"/>
      <w:lang w:val="pt-BR" w:eastAsia="pt-BR" w:bidi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FV7dVo+CabM9IcDppbzKIroggw==">AMUW2mWNqIC+PGtjDdgv4r9bnKgQN0n1Yh2LmOkoRzILSFKtBSNQfz8q/yFJ53WXVW9fEdhgYtdviKUV17cCGlPbMkkJ9Bse+UlPBUKeGv8WvT7Fwv0i2/VjI7Qd6pcl2JhSVdFzLEVC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cinira</dc:creator>
  <cp:lastModifiedBy>Programa de Pós Graduação Interdisciplinar em Estudos do lazer</cp:lastModifiedBy>
  <cp:revision>2</cp:revision>
  <dcterms:created xsi:type="dcterms:W3CDTF">2022-04-18T12:11:00Z</dcterms:created>
  <dcterms:modified xsi:type="dcterms:W3CDTF">2022-10-21T09:25:00Z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2018-02-05T00:00:00Z</vt:filetime>
  </property>
</Properties>
</file>