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0DD0" w:rsidRDefault="003B0DD0" w:rsidP="008D06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Programa de Pós-Graduação em Ciências da Reabilitação</w:t>
      </w:r>
    </w:p>
    <w:p w:rsidR="008F7607" w:rsidRDefault="00D42FA2" w:rsidP="008D06EE">
      <w:pPr>
        <w:jc w:val="center"/>
        <w:rPr>
          <w:rFonts w:ascii="Times New Roman" w:hAnsi="Times New Roman" w:cs="Times New Roman"/>
          <w:b/>
          <w:sz w:val="24"/>
        </w:rPr>
      </w:pPr>
      <w:r w:rsidRPr="00D42FA2">
        <w:rPr>
          <w:rFonts w:ascii="Times New Roman" w:hAnsi="Times New Roman" w:cs="Times New Roman"/>
          <w:b/>
          <w:sz w:val="24"/>
        </w:rPr>
        <w:t>RESULTADO FINAL PARA DISCIPLINA ISOLADA – 2018/1</w:t>
      </w:r>
    </w:p>
    <w:p w:rsidR="00D42FA2" w:rsidRDefault="00D42FA2" w:rsidP="008D06EE">
      <w:pPr>
        <w:jc w:val="center"/>
        <w:rPr>
          <w:rFonts w:ascii="Times New Roman" w:hAnsi="Times New Roman" w:cs="Times New Roman"/>
          <w:b/>
          <w:sz w:val="24"/>
        </w:rPr>
      </w:pPr>
    </w:p>
    <w:p w:rsidR="00D42FA2" w:rsidRDefault="00D42FA2" w:rsidP="008D06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Disciplina: EST814 – Princípios de bioestatística</w:t>
      </w:r>
    </w:p>
    <w:tbl>
      <w:tblPr>
        <w:tblStyle w:val="Tabelacomgrade"/>
        <w:tblW w:w="0" w:type="auto"/>
        <w:tblInd w:w="250" w:type="dxa"/>
        <w:tblLook w:val="04A0"/>
      </w:tblPr>
      <w:tblGrid>
        <w:gridCol w:w="8222"/>
      </w:tblGrid>
      <w:tr w:rsidR="008D06EE" w:rsidTr="008D06EE">
        <w:tc>
          <w:tcPr>
            <w:tcW w:w="8222" w:type="dxa"/>
          </w:tcPr>
          <w:p w:rsidR="008D06EE" w:rsidRPr="00D62A7A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Karina Ferreira de Oliveira</w:t>
            </w:r>
          </w:p>
        </w:tc>
      </w:tr>
      <w:tr w:rsidR="008D06EE" w:rsidTr="008D06EE">
        <w:tc>
          <w:tcPr>
            <w:tcW w:w="8222" w:type="dxa"/>
          </w:tcPr>
          <w:p w:rsidR="008D06EE" w:rsidRPr="00D62A7A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Cristina Mendes Barbosa Maia</w:t>
            </w:r>
          </w:p>
        </w:tc>
      </w:tr>
      <w:tr w:rsidR="008D06EE" w:rsidTr="008D06EE">
        <w:tc>
          <w:tcPr>
            <w:tcW w:w="8222" w:type="dxa"/>
          </w:tcPr>
          <w:p w:rsidR="008D06EE" w:rsidRPr="00D62A7A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Juliana Albuquerque Baltar</w:t>
            </w:r>
          </w:p>
        </w:tc>
      </w:tr>
      <w:tr w:rsidR="008D06EE" w:rsidTr="008D06EE">
        <w:tc>
          <w:tcPr>
            <w:tcW w:w="8222" w:type="dxa"/>
          </w:tcPr>
          <w:p w:rsidR="008D06EE" w:rsidRPr="00D62A7A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Cynthia Maris Lemes Ponzo Ribeiro</w:t>
            </w:r>
          </w:p>
        </w:tc>
      </w:tr>
      <w:tr w:rsidR="008D06EE" w:rsidTr="008D06EE">
        <w:tc>
          <w:tcPr>
            <w:tcW w:w="8222" w:type="dxa"/>
          </w:tcPr>
          <w:p w:rsidR="008D06EE" w:rsidRPr="00D62A7A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Cinthia Ramos Diniz Silva</w:t>
            </w:r>
          </w:p>
        </w:tc>
      </w:tr>
      <w:tr w:rsidR="008D06EE" w:rsidTr="008D06EE">
        <w:tc>
          <w:tcPr>
            <w:tcW w:w="8222" w:type="dxa"/>
          </w:tcPr>
          <w:p w:rsidR="008D06EE" w:rsidRPr="00D62A7A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Amanda Jacqueline Ferreira</w:t>
            </w:r>
          </w:p>
        </w:tc>
      </w:tr>
    </w:tbl>
    <w:p w:rsidR="00D42FA2" w:rsidRDefault="00D42FA2" w:rsidP="008D06EE">
      <w:pPr>
        <w:jc w:val="center"/>
        <w:rPr>
          <w:rFonts w:ascii="Times New Roman" w:hAnsi="Times New Roman" w:cs="Times New Roman"/>
          <w:b/>
          <w:sz w:val="24"/>
        </w:rPr>
      </w:pPr>
    </w:p>
    <w:p w:rsidR="008D06EE" w:rsidRDefault="008D06EE" w:rsidP="008D06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Disciplina: FIT835 – Tópicos especiais: Uso do tempo, perspectivas teóricas e empíricas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8D06EE" w:rsidTr="008D06EE">
        <w:tc>
          <w:tcPr>
            <w:tcW w:w="8644" w:type="dxa"/>
          </w:tcPr>
          <w:p w:rsidR="008D06EE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Fabiana Gonçalves de Oliveira</w:t>
            </w:r>
          </w:p>
        </w:tc>
      </w:tr>
      <w:tr w:rsidR="008D06EE" w:rsidTr="008D06EE">
        <w:tc>
          <w:tcPr>
            <w:tcW w:w="8644" w:type="dxa"/>
          </w:tcPr>
          <w:p w:rsidR="008D06EE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Alessandra Regina Silva Araújo Aguiar</w:t>
            </w:r>
          </w:p>
        </w:tc>
      </w:tr>
      <w:tr w:rsidR="008D06EE" w:rsidTr="008D06EE">
        <w:tc>
          <w:tcPr>
            <w:tcW w:w="8644" w:type="dxa"/>
          </w:tcPr>
          <w:p w:rsidR="008D06EE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Daiana Andrade de Souza</w:t>
            </w:r>
          </w:p>
        </w:tc>
      </w:tr>
      <w:tr w:rsidR="008D06EE" w:rsidTr="008D06EE">
        <w:tc>
          <w:tcPr>
            <w:tcW w:w="8644" w:type="dxa"/>
          </w:tcPr>
          <w:p w:rsidR="008D06EE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Rachel Helena Silva de Oliveira</w:t>
            </w:r>
          </w:p>
        </w:tc>
      </w:tr>
      <w:tr w:rsidR="008D06EE" w:rsidTr="008D06EE">
        <w:tc>
          <w:tcPr>
            <w:tcW w:w="8644" w:type="dxa"/>
          </w:tcPr>
          <w:p w:rsidR="008D06EE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Cristina Mendes Barbosa Maia</w:t>
            </w:r>
          </w:p>
        </w:tc>
      </w:tr>
      <w:tr w:rsidR="008D06EE" w:rsidTr="008D06EE">
        <w:tc>
          <w:tcPr>
            <w:tcW w:w="8644" w:type="dxa"/>
          </w:tcPr>
          <w:p w:rsidR="008D06EE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Gabriela Afonso Galante Maia</w:t>
            </w:r>
          </w:p>
        </w:tc>
      </w:tr>
      <w:tr w:rsidR="008D06EE" w:rsidTr="008D06EE">
        <w:tc>
          <w:tcPr>
            <w:tcW w:w="8644" w:type="dxa"/>
          </w:tcPr>
          <w:p w:rsidR="008D06EE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Luciana Silva Ferreira</w:t>
            </w:r>
          </w:p>
        </w:tc>
      </w:tr>
    </w:tbl>
    <w:p w:rsidR="008D06EE" w:rsidRDefault="008D06EE" w:rsidP="008D06EE">
      <w:pPr>
        <w:jc w:val="center"/>
        <w:rPr>
          <w:rFonts w:ascii="Times New Roman" w:hAnsi="Times New Roman" w:cs="Times New Roman"/>
          <w:sz w:val="24"/>
        </w:rPr>
      </w:pPr>
    </w:p>
    <w:p w:rsidR="008D06EE" w:rsidRDefault="008D06EE" w:rsidP="008D06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Disciplina: FIT835 – Tópicos especiais: Dor e funcionalidade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8D06EE" w:rsidTr="008D06EE">
        <w:tc>
          <w:tcPr>
            <w:tcW w:w="8644" w:type="dxa"/>
          </w:tcPr>
          <w:p w:rsidR="008D06EE" w:rsidRPr="008D06EE" w:rsidRDefault="008D06EE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Ana Paula Flôr Alves Nepomuceno</w:t>
            </w:r>
          </w:p>
        </w:tc>
      </w:tr>
      <w:tr w:rsidR="008D06EE" w:rsidTr="008D06EE">
        <w:tc>
          <w:tcPr>
            <w:tcW w:w="8644" w:type="dxa"/>
          </w:tcPr>
          <w:p w:rsidR="008D06EE" w:rsidRPr="00EC7C78" w:rsidRDefault="00EC7C78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Tatiana Teixeira Barral de Lacerda</w:t>
            </w:r>
          </w:p>
        </w:tc>
      </w:tr>
    </w:tbl>
    <w:p w:rsidR="008D06EE" w:rsidRDefault="008D06EE" w:rsidP="008D06EE">
      <w:pPr>
        <w:jc w:val="center"/>
        <w:rPr>
          <w:rFonts w:ascii="Times New Roman" w:hAnsi="Times New Roman" w:cs="Times New Roman"/>
          <w:b/>
          <w:sz w:val="24"/>
        </w:rPr>
      </w:pPr>
    </w:p>
    <w:p w:rsidR="00EC7C78" w:rsidRDefault="00EC7C78" w:rsidP="008D06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Disciplina: DTO813 – Metodologia da pesquisa qualitativa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EC7C78" w:rsidTr="00EC7C78">
        <w:tc>
          <w:tcPr>
            <w:tcW w:w="8644" w:type="dxa"/>
          </w:tcPr>
          <w:p w:rsidR="00EC7C78" w:rsidRPr="00EC7C78" w:rsidRDefault="00EC7C78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Gláucia Lima Delboni</w:t>
            </w:r>
          </w:p>
        </w:tc>
      </w:tr>
      <w:tr w:rsidR="00EC7C78" w:rsidTr="00EC7C78">
        <w:tc>
          <w:tcPr>
            <w:tcW w:w="8644" w:type="dxa"/>
          </w:tcPr>
          <w:p w:rsidR="00EC7C78" w:rsidRPr="00EC7C78" w:rsidRDefault="00EC7C78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Angélica Cristina Sousa Fonseca</w:t>
            </w:r>
          </w:p>
        </w:tc>
      </w:tr>
      <w:tr w:rsidR="00EC7C78" w:rsidTr="00EC7C78">
        <w:tc>
          <w:tcPr>
            <w:tcW w:w="8644" w:type="dxa"/>
          </w:tcPr>
          <w:p w:rsidR="00EC7C78" w:rsidRPr="00EC7C78" w:rsidRDefault="00EC7C78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Karina Ferreira de Oliveira</w:t>
            </w:r>
          </w:p>
        </w:tc>
      </w:tr>
      <w:tr w:rsidR="00EC7C78" w:rsidTr="00EC7C78">
        <w:tc>
          <w:tcPr>
            <w:tcW w:w="8644" w:type="dxa"/>
          </w:tcPr>
          <w:p w:rsidR="00EC7C78" w:rsidRPr="00EC7C78" w:rsidRDefault="00EC7C78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C78">
              <w:rPr>
                <w:rFonts w:ascii="Times New Roman" w:hAnsi="Times New Roman" w:cs="Times New Roman"/>
                <w:sz w:val="24"/>
              </w:rPr>
              <w:t>Alessandra Regina Silva Araújo Aguiar</w:t>
            </w:r>
          </w:p>
        </w:tc>
      </w:tr>
      <w:tr w:rsidR="00EC7C78" w:rsidTr="00EC7C78">
        <w:tc>
          <w:tcPr>
            <w:tcW w:w="8644" w:type="dxa"/>
          </w:tcPr>
          <w:p w:rsidR="00EC7C78" w:rsidRPr="00EC7C78" w:rsidRDefault="00EC7C78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C7C78">
              <w:rPr>
                <w:rFonts w:ascii="Times New Roman" w:hAnsi="Times New Roman" w:cs="Times New Roman"/>
                <w:sz w:val="24"/>
              </w:rPr>
              <w:t>Evellyn Aparecida Almeida Rodrigues</w:t>
            </w:r>
          </w:p>
        </w:tc>
      </w:tr>
      <w:tr w:rsidR="00EC7C78" w:rsidTr="00EC7C78">
        <w:tc>
          <w:tcPr>
            <w:tcW w:w="8644" w:type="dxa"/>
          </w:tcPr>
          <w:p w:rsidR="00EC7C78" w:rsidRPr="00EC7C78" w:rsidRDefault="00EC7C78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Thaíssa Thayara Machado Pinto</w:t>
            </w:r>
          </w:p>
        </w:tc>
      </w:tr>
    </w:tbl>
    <w:p w:rsidR="00EC7C78" w:rsidRDefault="00EC7C78" w:rsidP="008D06EE">
      <w:pPr>
        <w:jc w:val="center"/>
        <w:rPr>
          <w:rFonts w:ascii="Times New Roman" w:hAnsi="Times New Roman" w:cs="Times New Roman"/>
          <w:b/>
          <w:sz w:val="24"/>
        </w:rPr>
      </w:pPr>
    </w:p>
    <w:p w:rsidR="004927DC" w:rsidRDefault="004927DC" w:rsidP="008D06E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Disciplina: FIT818 – Biomecânica Clínica</w:t>
      </w:r>
    </w:p>
    <w:tbl>
      <w:tblPr>
        <w:tblStyle w:val="Tabelacomgrade"/>
        <w:tblW w:w="0" w:type="auto"/>
        <w:tblLook w:val="04A0"/>
      </w:tblPr>
      <w:tblGrid>
        <w:gridCol w:w="8644"/>
      </w:tblGrid>
      <w:tr w:rsidR="004927DC" w:rsidTr="004927DC">
        <w:tc>
          <w:tcPr>
            <w:tcW w:w="8644" w:type="dxa"/>
          </w:tcPr>
          <w:p w:rsidR="004927DC" w:rsidRDefault="004927DC" w:rsidP="004927DC">
            <w:pPr>
              <w:ind w:left="708" w:hanging="708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Elliot Paes Alves Júnior</w:t>
            </w:r>
          </w:p>
        </w:tc>
      </w:tr>
      <w:tr w:rsidR="004927DC" w:rsidTr="004927DC">
        <w:tc>
          <w:tcPr>
            <w:tcW w:w="8644" w:type="dxa"/>
          </w:tcPr>
          <w:p w:rsidR="004927DC" w:rsidRDefault="004927DC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George Schayer Sabino</w:t>
            </w:r>
          </w:p>
        </w:tc>
      </w:tr>
      <w:tr w:rsidR="004927DC" w:rsidTr="004927DC">
        <w:tc>
          <w:tcPr>
            <w:tcW w:w="8644" w:type="dxa"/>
          </w:tcPr>
          <w:p w:rsidR="004927DC" w:rsidRDefault="004927DC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Priscila Albuquerque de Araújo</w:t>
            </w:r>
          </w:p>
        </w:tc>
      </w:tr>
      <w:tr w:rsidR="004927DC" w:rsidTr="004927DC">
        <w:tc>
          <w:tcPr>
            <w:tcW w:w="8644" w:type="dxa"/>
          </w:tcPr>
          <w:p w:rsidR="004927DC" w:rsidRDefault="004927DC" w:rsidP="008D06EE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Líria Akie Okai de Albuquerque Nóbrega</w:t>
            </w:r>
          </w:p>
        </w:tc>
      </w:tr>
    </w:tbl>
    <w:p w:rsidR="004927DC" w:rsidRPr="004927DC" w:rsidRDefault="004927DC" w:rsidP="008D06EE">
      <w:pPr>
        <w:jc w:val="center"/>
        <w:rPr>
          <w:rFonts w:ascii="Times New Roman" w:hAnsi="Times New Roman" w:cs="Times New Roman"/>
          <w:sz w:val="24"/>
        </w:rPr>
      </w:pPr>
    </w:p>
    <w:sectPr w:rsidR="004927DC" w:rsidRPr="004927DC" w:rsidSect="008F76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hyphenationZone w:val="425"/>
  <w:characterSpacingControl w:val="doNotCompress"/>
  <w:compat/>
  <w:rsids>
    <w:rsidRoot w:val="00D42FA2"/>
    <w:rsid w:val="003B0DD0"/>
    <w:rsid w:val="004927DC"/>
    <w:rsid w:val="008310D8"/>
    <w:rsid w:val="008D06EE"/>
    <w:rsid w:val="008F7607"/>
    <w:rsid w:val="00A63A26"/>
    <w:rsid w:val="00D42FA2"/>
    <w:rsid w:val="00D62A7A"/>
    <w:rsid w:val="00EC7C78"/>
    <w:rsid w:val="00F97F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760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D42FA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183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Colegiado Pos-Fisio</dc:creator>
  <cp:keywords/>
  <dc:description/>
  <cp:lastModifiedBy>Colegiado Pos-Fisio</cp:lastModifiedBy>
  <cp:revision>6</cp:revision>
  <dcterms:created xsi:type="dcterms:W3CDTF">2018-03-08T12:25:00Z</dcterms:created>
  <dcterms:modified xsi:type="dcterms:W3CDTF">2018-03-09T18:49:00Z</dcterms:modified>
</cp:coreProperties>
</file>