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5F" w:rsidRDefault="00C5295F" w:rsidP="00C52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95F" w:rsidRDefault="00C5295F" w:rsidP="00C52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95F" w:rsidRPr="00C5295F" w:rsidRDefault="000438F1" w:rsidP="00C5295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Transmissão das </w:t>
      </w:r>
      <w:bookmarkStart w:id="0" w:name="_GoBack"/>
      <w:bookmarkEnd w:id="0"/>
      <w:r w:rsidR="00C5295F" w:rsidRPr="00C5295F">
        <w:rPr>
          <w:rFonts w:cs="Arial"/>
          <w:b/>
          <w:sz w:val="24"/>
          <w:szCs w:val="24"/>
        </w:rPr>
        <w:t>Sessões Públicas</w:t>
      </w:r>
    </w:p>
    <w:p w:rsidR="00C5295F" w:rsidRPr="00C5295F" w:rsidRDefault="00C5295F" w:rsidP="00C5295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5295F" w:rsidRPr="00C5295F" w:rsidRDefault="00C5295F" w:rsidP="00C5295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5295F">
        <w:rPr>
          <w:rFonts w:cs="Arial"/>
          <w:sz w:val="24"/>
          <w:szCs w:val="24"/>
        </w:rPr>
        <w:t>Conforme Edital nº 1.178 – Concurso Público para Carreira de magistério superior; área de conhecimento “Terapia Ocupacional na saúde da infância e da adolescência” item 16.5. “</w:t>
      </w:r>
      <w:r w:rsidRPr="00C5295F">
        <w:rPr>
          <w:rFonts w:cs="Arial"/>
          <w:i/>
          <w:sz w:val="24"/>
          <w:szCs w:val="24"/>
        </w:rPr>
        <w:t xml:space="preserve">Todas as sessões públicas deste Concurso serão transmitidas ao público em local equipado com infraestrutura de audiovisual a ser divulgado no sítio eletrônico informado no Quadro </w:t>
      </w:r>
      <w:proofErr w:type="gramStart"/>
      <w:r w:rsidRPr="00C5295F">
        <w:rPr>
          <w:rFonts w:cs="Arial"/>
          <w:i/>
          <w:sz w:val="24"/>
          <w:szCs w:val="24"/>
        </w:rPr>
        <w:t>1</w:t>
      </w:r>
      <w:proofErr w:type="gramEnd"/>
      <w:r w:rsidRPr="00C5295F">
        <w:rPr>
          <w:rFonts w:cs="Arial"/>
          <w:i/>
          <w:sz w:val="24"/>
          <w:szCs w:val="24"/>
        </w:rPr>
        <w:t xml:space="preserve"> deste Edital, com no mínimo, 24 horas de antecedência.”</w:t>
      </w:r>
    </w:p>
    <w:p w:rsidR="00C5295F" w:rsidRPr="00C5295F" w:rsidRDefault="00C5295F" w:rsidP="00C5295F">
      <w:pPr>
        <w:jc w:val="both"/>
        <w:rPr>
          <w:rFonts w:cs="Arial"/>
          <w:sz w:val="24"/>
          <w:szCs w:val="24"/>
        </w:rPr>
      </w:pPr>
    </w:p>
    <w:p w:rsidR="006C023C" w:rsidRPr="00C5295F" w:rsidRDefault="00C5295F" w:rsidP="00C5295F">
      <w:pPr>
        <w:jc w:val="both"/>
        <w:rPr>
          <w:rFonts w:cs="Arial"/>
          <w:sz w:val="24"/>
          <w:szCs w:val="24"/>
        </w:rPr>
      </w:pPr>
      <w:r w:rsidRPr="00C5295F">
        <w:rPr>
          <w:rFonts w:cs="Arial"/>
          <w:sz w:val="24"/>
          <w:szCs w:val="24"/>
        </w:rPr>
        <w:t>Sendo assim, as Sessões Públicas estão sendo transmitidas na Sala 3101 – 3º andar da Escola de Educação Física, Fisioterapia e Terapia Ocupacional da Universidade Federal de Minas Gerais.</w:t>
      </w:r>
    </w:p>
    <w:p w:rsidR="00C5295F" w:rsidRDefault="00C5295F" w:rsidP="00C5295F">
      <w:pPr>
        <w:jc w:val="both"/>
        <w:rPr>
          <w:rFonts w:cs="Arial"/>
          <w:color w:val="000000"/>
          <w:sz w:val="24"/>
          <w:szCs w:val="24"/>
        </w:rPr>
      </w:pPr>
      <w:r w:rsidRPr="00C5295F">
        <w:rPr>
          <w:rFonts w:cs="Arial"/>
          <w:color w:val="000000"/>
          <w:sz w:val="24"/>
          <w:szCs w:val="24"/>
        </w:rPr>
        <w:t>Os interessados em assisti-las devem comparecer no local indicado, nos horários estabelecidos no cronograma divulgado no site, seguindo os protocolos de segurança em função do COVID-19.</w:t>
      </w:r>
    </w:p>
    <w:p w:rsidR="00C5295F" w:rsidRPr="00C5295F" w:rsidRDefault="00C5295F" w:rsidP="00C5295F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Endereço: 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Av. Pres. Antônio Carlos, 6627 - Pampulha, Belo Horizonte - MG, 31270-901 – Escola de Educação Física, Fisioterapia e Terapia </w:t>
      </w:r>
      <w:proofErr w:type="gramStart"/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Ocupacional</w:t>
      </w:r>
      <w:proofErr w:type="gramEnd"/>
    </w:p>
    <w:sectPr w:rsidR="00C5295F" w:rsidRPr="00C5295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5F" w:rsidRDefault="00C5295F" w:rsidP="00C5295F">
      <w:pPr>
        <w:spacing w:after="0" w:line="240" w:lineRule="auto"/>
      </w:pPr>
      <w:r>
        <w:separator/>
      </w:r>
    </w:p>
  </w:endnote>
  <w:endnote w:type="continuationSeparator" w:id="0">
    <w:p w:rsidR="00C5295F" w:rsidRDefault="00C5295F" w:rsidP="00C5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5F" w:rsidRDefault="00C5295F" w:rsidP="00C5295F">
      <w:pPr>
        <w:spacing w:after="0" w:line="240" w:lineRule="auto"/>
      </w:pPr>
      <w:r>
        <w:separator/>
      </w:r>
    </w:p>
  </w:footnote>
  <w:footnote w:type="continuationSeparator" w:id="0">
    <w:p w:rsidR="00C5295F" w:rsidRDefault="00C5295F" w:rsidP="00C5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5F" w:rsidRDefault="00C5295F">
    <w:pPr>
      <w:pStyle w:val="Cabealho"/>
    </w:pPr>
    <w:r>
      <w:rPr>
        <w:noProof/>
        <w:lang w:eastAsia="pt-BR"/>
      </w:rPr>
      <w:drawing>
        <wp:inline distT="0" distB="0" distL="0" distR="0">
          <wp:extent cx="5400040" cy="8839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dag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5F"/>
    <w:rsid w:val="000438F1"/>
    <w:rsid w:val="006C023C"/>
    <w:rsid w:val="00C5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2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52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95F"/>
  </w:style>
  <w:style w:type="paragraph" w:styleId="Rodap">
    <w:name w:val="footer"/>
    <w:basedOn w:val="Normal"/>
    <w:link w:val="RodapChar"/>
    <w:uiPriority w:val="99"/>
    <w:unhideWhenUsed/>
    <w:rsid w:val="00C52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95F"/>
  </w:style>
  <w:style w:type="paragraph" w:styleId="Textodebalo">
    <w:name w:val="Balloon Text"/>
    <w:basedOn w:val="Normal"/>
    <w:link w:val="TextodebaloChar"/>
    <w:uiPriority w:val="99"/>
    <w:semiHidden/>
    <w:unhideWhenUsed/>
    <w:rsid w:val="00C5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95F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C5295F"/>
  </w:style>
  <w:style w:type="character" w:customStyle="1" w:styleId="lrzxr">
    <w:name w:val="lrzxr"/>
    <w:basedOn w:val="Fontepargpadro"/>
    <w:rsid w:val="00C5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2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52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95F"/>
  </w:style>
  <w:style w:type="paragraph" w:styleId="Rodap">
    <w:name w:val="footer"/>
    <w:basedOn w:val="Normal"/>
    <w:link w:val="RodapChar"/>
    <w:uiPriority w:val="99"/>
    <w:unhideWhenUsed/>
    <w:rsid w:val="00C52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95F"/>
  </w:style>
  <w:style w:type="paragraph" w:styleId="Textodebalo">
    <w:name w:val="Balloon Text"/>
    <w:basedOn w:val="Normal"/>
    <w:link w:val="TextodebaloChar"/>
    <w:uiPriority w:val="99"/>
    <w:semiHidden/>
    <w:unhideWhenUsed/>
    <w:rsid w:val="00C5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95F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C5295F"/>
  </w:style>
  <w:style w:type="character" w:customStyle="1" w:styleId="lrzxr">
    <w:name w:val="lrzxr"/>
    <w:basedOn w:val="Fontepargpadro"/>
    <w:rsid w:val="00C5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secto</dc:creator>
  <cp:lastModifiedBy>secto</cp:lastModifiedBy>
  <cp:revision>2</cp:revision>
  <dcterms:created xsi:type="dcterms:W3CDTF">2021-11-08T14:46:00Z</dcterms:created>
  <dcterms:modified xsi:type="dcterms:W3CDTF">2021-11-08T14:53:00Z</dcterms:modified>
</cp:coreProperties>
</file>